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6EE" w:rsidRDefault="00F6437F">
      <w:pPr>
        <w:pStyle w:val="Heading31"/>
        <w:keepNext/>
        <w:keepLines/>
        <w:spacing w:before="440" w:after="440" w:line="540" w:lineRule="exact"/>
        <w:rPr>
          <w:rFonts w:ascii="黑体" w:eastAsia="黑体" w:hAnsi="黑体" w:cs="黑体"/>
          <w:b/>
          <w:bCs/>
          <w:sz w:val="36"/>
          <w:szCs w:val="36"/>
        </w:rPr>
      </w:pPr>
      <w:bookmarkStart w:id="0" w:name="bookmark386"/>
      <w:bookmarkStart w:id="1" w:name="bookmark388"/>
      <w:bookmarkStart w:id="2" w:name="bookmark387"/>
      <w:r>
        <w:rPr>
          <w:rFonts w:ascii="黑体" w:eastAsia="黑体" w:hAnsi="黑体" w:cs="黑体" w:hint="eastAsia"/>
          <w:b/>
          <w:bCs/>
          <w:sz w:val="36"/>
          <w:szCs w:val="36"/>
        </w:rPr>
        <w:t>中共中央办公厅、国务院办公厅印发《关于全面加强和改进新时代学校体育工作的意见》和《关于全面加强和改进新时代学校美育工作的意见》</w:t>
      </w:r>
      <w:bookmarkEnd w:id="0"/>
      <w:bookmarkEnd w:id="1"/>
      <w:bookmarkEnd w:id="2"/>
    </w:p>
    <w:p w:rsidR="00B966EE" w:rsidRDefault="00F6437F">
      <w:pPr>
        <w:pStyle w:val="Bodytext1"/>
        <w:spacing w:after="420" w:line="540" w:lineRule="exact"/>
        <w:ind w:firstLine="460"/>
        <w:jc w:val="both"/>
        <w:rPr>
          <w:rFonts w:ascii="仿宋" w:eastAsia="PMingLiU" w:hAnsi="仿宋" w:cs="仿宋"/>
          <w:sz w:val="30"/>
          <w:szCs w:val="30"/>
        </w:rPr>
      </w:pPr>
      <w:r w:rsidRPr="000C0901">
        <w:rPr>
          <w:rFonts w:ascii="仿宋" w:eastAsia="仿宋" w:hAnsi="仿宋" w:cs="仿宋" w:hint="eastAsia"/>
          <w:sz w:val="30"/>
          <w:szCs w:val="30"/>
        </w:rPr>
        <w:t>新华社北京</w:t>
      </w:r>
      <w:r w:rsidRPr="000C0901">
        <w:rPr>
          <w:rFonts w:ascii="仿宋" w:eastAsia="仿宋" w:hAnsi="仿宋" w:cs="仿宋" w:hint="eastAsia"/>
          <w:sz w:val="30"/>
          <w:szCs w:val="30"/>
        </w:rPr>
        <w:t>10</w:t>
      </w:r>
      <w:r w:rsidRPr="000C0901">
        <w:rPr>
          <w:rFonts w:ascii="仿宋" w:eastAsia="仿宋" w:hAnsi="仿宋" w:cs="仿宋" w:hint="eastAsia"/>
          <w:sz w:val="30"/>
          <w:szCs w:val="30"/>
        </w:rPr>
        <w:t>月</w:t>
      </w:r>
      <w:r w:rsidRPr="000C0901">
        <w:rPr>
          <w:rFonts w:ascii="仿宋" w:eastAsia="仿宋" w:hAnsi="仿宋" w:cs="仿宋" w:hint="eastAsia"/>
          <w:sz w:val="30"/>
          <w:szCs w:val="30"/>
        </w:rPr>
        <w:t>15</w:t>
      </w:r>
      <w:r w:rsidRPr="000C0901">
        <w:rPr>
          <w:rFonts w:ascii="仿宋" w:eastAsia="仿宋" w:hAnsi="仿宋" w:cs="仿宋" w:hint="eastAsia"/>
          <w:sz w:val="30"/>
          <w:szCs w:val="30"/>
        </w:rPr>
        <w:t>日电近日，中共中央办公厅、国务院办公厅印发了《关于全面加强和改进新时代学校体育工作的意见》和《关于全面加强和改进新时代学校美育工作的意见》，并发出通知，要求各地区各部门结合实际认真贯彻落实。</w:t>
      </w:r>
    </w:p>
    <w:p w:rsidR="000C0901" w:rsidRPr="000C0901" w:rsidRDefault="000C0901">
      <w:pPr>
        <w:pStyle w:val="Bodytext1"/>
        <w:spacing w:after="420" w:line="540" w:lineRule="exact"/>
        <w:ind w:firstLine="460"/>
        <w:jc w:val="both"/>
        <w:rPr>
          <w:rFonts w:ascii="仿宋" w:eastAsia="PMingLiU" w:hAnsi="仿宋" w:cs="仿宋" w:hint="eastAsia"/>
          <w:sz w:val="30"/>
          <w:szCs w:val="30"/>
        </w:rPr>
      </w:pPr>
    </w:p>
    <w:p w:rsidR="00B966EE" w:rsidRDefault="00F6437F" w:rsidP="000C0901">
      <w:pPr>
        <w:pStyle w:val="Bodytext1"/>
        <w:spacing w:beforeLines="100" w:before="240" w:afterLines="100" w:after="240" w:line="540" w:lineRule="exact"/>
        <w:jc w:val="center"/>
        <w:rPr>
          <w:b/>
          <w:bCs/>
          <w:sz w:val="32"/>
          <w:szCs w:val="32"/>
          <w:lang w:val="en-US" w:eastAsia="zh-CN" w:bidi="en-US"/>
        </w:rPr>
      </w:pPr>
      <w:bookmarkStart w:id="3" w:name="bookmark391"/>
      <w:bookmarkStart w:id="4" w:name="bookmark390"/>
      <w:bookmarkStart w:id="5" w:name="bookmark389"/>
      <w:r w:rsidRPr="000C0901">
        <w:rPr>
          <w:rFonts w:ascii="黑体" w:eastAsia="黑体" w:hAnsi="黑体" w:hint="eastAsia"/>
          <w:b/>
          <w:bCs/>
          <w:sz w:val="36"/>
          <w:szCs w:val="32"/>
          <w:lang w:val="en-US" w:eastAsia="zh-CN" w:bidi="en-US"/>
        </w:rPr>
        <w:t>《关于全面加强和改进新时代学校体育工作的意见》</w:t>
      </w:r>
      <w:r>
        <w:rPr>
          <w:rFonts w:hint="eastAsia"/>
          <w:b/>
          <w:bCs/>
          <w:sz w:val="32"/>
          <w:szCs w:val="32"/>
          <w:lang w:val="en-US" w:eastAsia="zh-CN" w:bidi="en-US"/>
        </w:rPr>
        <w:t>(</w:t>
      </w:r>
      <w:r>
        <w:rPr>
          <w:rFonts w:hint="eastAsia"/>
          <w:b/>
          <w:bCs/>
          <w:sz w:val="32"/>
          <w:szCs w:val="32"/>
          <w:lang w:val="en-US" w:eastAsia="zh-CN" w:bidi="en-US"/>
        </w:rPr>
        <w:t>文件全文</w:t>
      </w:r>
      <w:r>
        <w:rPr>
          <w:rFonts w:hint="eastAsia"/>
          <w:b/>
          <w:bCs/>
          <w:sz w:val="32"/>
          <w:szCs w:val="32"/>
          <w:lang w:val="en-US" w:eastAsia="zh-CN" w:bidi="en-US"/>
        </w:rPr>
        <w:t>)</w:t>
      </w:r>
      <w:bookmarkEnd w:id="3"/>
      <w:bookmarkEnd w:id="4"/>
      <w:bookmarkEnd w:id="5"/>
    </w:p>
    <w:p w:rsidR="00B966EE" w:rsidRDefault="00F6437F">
      <w:pPr>
        <w:pStyle w:val="Bodytext1"/>
        <w:spacing w:after="0" w:line="54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学校体育是实现立德树人根本任务、提升学生综合素质的基础性工程，是加快推进教育现代化、建设教育强国和体育强国的重要工作，对于弘扬社会主义核心价值观，培养学生爱国主义、集体主义、社会主义精神和奋发向上、顽强拼搏的意志品质，实现以体育智、以体育心具有独特功能。为贯彻落实习近平总书记关于教育、体育的重要论述和全国教育大会精神，把学校体育工作摆在更加突出位置，构建德智体美劳全面培养的教育体系，现就全面加强和改进新时代学校体育工作提出如下意见。</w:t>
      </w:r>
    </w:p>
    <w:p w:rsidR="00B966EE" w:rsidRPr="000C0901" w:rsidRDefault="00F6437F" w:rsidP="000C0901">
      <w:pPr>
        <w:pStyle w:val="Heading31"/>
        <w:keepNext/>
        <w:keepLines/>
        <w:spacing w:beforeLines="50" w:before="120" w:afterLines="50" w:after="120" w:line="540" w:lineRule="exact"/>
        <w:jc w:val="left"/>
        <w:rPr>
          <w:rFonts w:ascii="黑体" w:eastAsia="黑体" w:hAnsi="黑体"/>
          <w:bCs/>
          <w:sz w:val="32"/>
          <w:szCs w:val="30"/>
          <w:lang w:val="en-US" w:eastAsia="zh-CN" w:bidi="en-US"/>
        </w:rPr>
      </w:pPr>
      <w:bookmarkStart w:id="6" w:name="bookmark392"/>
      <w:bookmarkStart w:id="7" w:name="bookmark393"/>
      <w:bookmarkStart w:id="8" w:name="bookmark394"/>
      <w:r w:rsidRPr="000C0901">
        <w:rPr>
          <w:rFonts w:ascii="黑体" w:eastAsia="黑体" w:hAnsi="黑体" w:hint="eastAsia"/>
          <w:bCs/>
          <w:sz w:val="32"/>
          <w:szCs w:val="30"/>
          <w:lang w:val="en-US" w:eastAsia="zh-CN" w:bidi="en-US"/>
        </w:rPr>
        <w:t>—、总体要求</w:t>
      </w:r>
      <w:bookmarkEnd w:id="6"/>
      <w:bookmarkEnd w:id="7"/>
      <w:bookmarkEnd w:id="8"/>
    </w:p>
    <w:p w:rsidR="00B966EE" w:rsidRDefault="00F6437F">
      <w:pPr>
        <w:pStyle w:val="Bodytext1"/>
        <w:spacing w:after="0" w:line="54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bidi="en-US"/>
        </w:rPr>
        <w:t>1.</w:t>
      </w:r>
      <w:r>
        <w:rPr>
          <w:rFonts w:ascii="仿宋" w:eastAsia="仿宋" w:hAnsi="仿宋" w:cs="仿宋" w:hint="eastAsia"/>
          <w:b/>
          <w:bCs/>
          <w:sz w:val="30"/>
          <w:szCs w:val="30"/>
        </w:rPr>
        <w:t>指导思想。</w:t>
      </w:r>
      <w:r>
        <w:rPr>
          <w:rFonts w:ascii="仿宋" w:eastAsia="仿宋" w:hAnsi="仿宋" w:cs="仿宋" w:hint="eastAsia"/>
          <w:sz w:val="30"/>
          <w:szCs w:val="30"/>
        </w:rPr>
        <w:t>以习近平新时代中国特色社会主义思想为指导，全面</w:t>
      </w:r>
      <w:r>
        <w:rPr>
          <w:rFonts w:ascii="仿宋" w:eastAsia="仿宋" w:hAnsi="仿宋" w:cs="仿宋" w:hint="eastAsia"/>
          <w:sz w:val="30"/>
          <w:szCs w:val="30"/>
        </w:rPr>
        <w:t>贯彻党的教育方针，坚持社会主义办学方向，以立德树人为</w:t>
      </w:r>
      <w:r>
        <w:rPr>
          <w:rFonts w:ascii="仿宋" w:eastAsia="仿宋" w:hAnsi="仿宋" w:cs="仿宋" w:hint="eastAsia"/>
          <w:sz w:val="30"/>
          <w:szCs w:val="30"/>
        </w:rPr>
        <w:lastRenderedPageBreak/>
        <w:t>根本，以社会主义核心价值观为引领，以服务学生全面发展、增强综合素质为目标，坚持健康第一的教育理念，推动青少年文化学习和体育锻炼协调发展，帮助学生在体育锻炼中享受乐趣、增强体质、健全人格、锤炼意志，培养德智体美劳全面发展的社会主义建设者和接班人。</w:t>
      </w:r>
    </w:p>
    <w:p w:rsidR="00B966EE" w:rsidRDefault="00F6437F">
      <w:pPr>
        <w:pStyle w:val="Bodytext1"/>
        <w:tabs>
          <w:tab w:val="left" w:pos="714"/>
        </w:tabs>
        <w:spacing w:after="0" w:line="540" w:lineRule="exact"/>
        <w:ind w:firstLineChars="200" w:firstLine="602"/>
        <w:jc w:val="both"/>
        <w:rPr>
          <w:rFonts w:ascii="仿宋" w:eastAsia="仿宋" w:hAnsi="仿宋" w:cs="仿宋"/>
          <w:b/>
          <w:bCs/>
          <w:sz w:val="30"/>
          <w:szCs w:val="30"/>
        </w:rPr>
      </w:pPr>
      <w:bookmarkStart w:id="9" w:name="bookmark395"/>
      <w:bookmarkEnd w:id="9"/>
      <w:r>
        <w:rPr>
          <w:rFonts w:ascii="仿宋" w:eastAsia="仿宋" w:hAnsi="仿宋" w:cs="仿宋" w:hint="eastAsia"/>
          <w:b/>
          <w:bCs/>
          <w:sz w:val="30"/>
          <w:szCs w:val="30"/>
          <w:lang w:val="en-US" w:eastAsia="zh-CN"/>
        </w:rPr>
        <w:t>2.</w:t>
      </w:r>
      <w:r>
        <w:rPr>
          <w:rFonts w:ascii="仿宋" w:eastAsia="仿宋" w:hAnsi="仿宋" w:cs="仿宋" w:hint="eastAsia"/>
          <w:b/>
          <w:bCs/>
          <w:sz w:val="30"/>
          <w:szCs w:val="30"/>
        </w:rPr>
        <w:t>工作原则</w:t>
      </w:r>
    </w:p>
    <w:p w:rsidR="00B966EE" w:rsidRDefault="00F6437F">
      <w:pPr>
        <w:pStyle w:val="Bodytext1"/>
        <w:spacing w:after="0" w:line="54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——改革创新，面向未来。立足时代需求，更新教育理念，深化教学改革，使学校体育同教育事业的改革发展要求相适应</w:t>
      </w:r>
      <w:r>
        <w:rPr>
          <w:rFonts w:ascii="仿宋" w:eastAsia="仿宋" w:hAnsi="仿宋" w:cs="仿宋" w:hint="eastAsia"/>
          <w:sz w:val="30"/>
          <w:szCs w:val="30"/>
        </w:rPr>
        <w:t>,</w:t>
      </w:r>
      <w:r>
        <w:rPr>
          <w:rFonts w:ascii="仿宋" w:eastAsia="仿宋" w:hAnsi="仿宋" w:cs="仿宋" w:hint="eastAsia"/>
          <w:sz w:val="30"/>
          <w:szCs w:val="30"/>
        </w:rPr>
        <w:t>同广大学生对优质丰富体育资源的期盼相契合，同构建德智体美劳全面培养的教育体系相匹配。</w:t>
      </w:r>
    </w:p>
    <w:p w:rsidR="00B966EE" w:rsidRDefault="00F6437F">
      <w:pPr>
        <w:pStyle w:val="Bodytext1"/>
        <w:spacing w:after="0" w:line="54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——补齐短板，特色发展。补齐师资、场馆、器材等短板，促进学校体育均衡发展。坚持整体推进与典型引领相结合，鼓励特色发展。弘扬中华体育精神，推广中华传统体育项目，形成</w:t>
      </w:r>
      <w:r>
        <w:rPr>
          <w:rFonts w:ascii="仿宋" w:eastAsia="仿宋" w:hAnsi="仿宋" w:cs="仿宋" w:hint="eastAsia"/>
          <w:sz w:val="30"/>
          <w:szCs w:val="30"/>
          <w:lang w:val="zh-CN" w:eastAsia="zh-CN" w:bidi="zh-CN"/>
        </w:rPr>
        <w:t>“一</w:t>
      </w:r>
      <w:r w:rsidR="000C0901">
        <w:rPr>
          <w:rFonts w:ascii="仿宋" w:eastAsia="仿宋" w:hAnsi="仿宋" w:cs="仿宋" w:hint="eastAsia"/>
          <w:sz w:val="30"/>
          <w:szCs w:val="30"/>
        </w:rPr>
        <w:t>校一品”</w:t>
      </w:r>
      <w:r>
        <w:rPr>
          <w:rFonts w:ascii="仿宋" w:eastAsia="仿宋" w:hAnsi="仿宋" w:cs="仿宋" w:hint="eastAsia"/>
          <w:sz w:val="30"/>
          <w:szCs w:val="30"/>
          <w:lang w:val="zh-CN" w:eastAsia="zh-CN" w:bidi="zh-CN"/>
        </w:rPr>
        <w:t>“一校</w:t>
      </w:r>
      <w:r>
        <w:rPr>
          <w:rFonts w:ascii="仿宋" w:eastAsia="仿宋" w:hAnsi="仿宋" w:cs="仿宋" w:hint="eastAsia"/>
          <w:sz w:val="30"/>
          <w:szCs w:val="30"/>
        </w:rPr>
        <w:t>多品”的学校体育发展新局面。</w:t>
      </w:r>
    </w:p>
    <w:p w:rsidR="00B966EE" w:rsidRDefault="000C0901">
      <w:pPr>
        <w:pStyle w:val="Bodytext1"/>
        <w:spacing w:after="0" w:line="54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lang w:eastAsia="zh-CN"/>
        </w:rPr>
        <w:t>凝</w:t>
      </w:r>
      <w:r w:rsidR="00F6437F">
        <w:rPr>
          <w:rFonts w:ascii="仿宋" w:eastAsia="仿宋" w:hAnsi="仿宋" w:cs="仿宋" w:hint="eastAsia"/>
          <w:sz w:val="30"/>
          <w:szCs w:val="30"/>
        </w:rPr>
        <w:t>心聚力，协同育人。深化体教融合，健全协同育人机制，为学生纵向升学和横向进入专业运动队、职业体育俱乐部打通通道，建立完善家庭、学校、政府、社会共同关心支持学生全面健康成长的激励机制。</w:t>
      </w:r>
    </w:p>
    <w:p w:rsidR="00B966EE" w:rsidRDefault="00F6437F">
      <w:pPr>
        <w:pStyle w:val="Bodytext1"/>
        <w:tabs>
          <w:tab w:val="left" w:pos="714"/>
        </w:tabs>
        <w:spacing w:after="0" w:line="540" w:lineRule="exact"/>
        <w:ind w:firstLineChars="200" w:firstLine="602"/>
        <w:jc w:val="both"/>
        <w:rPr>
          <w:rFonts w:ascii="仿宋" w:eastAsia="仿宋" w:hAnsi="仿宋" w:cs="仿宋"/>
          <w:sz w:val="30"/>
          <w:szCs w:val="30"/>
        </w:rPr>
      </w:pPr>
      <w:bookmarkStart w:id="10" w:name="bookmark396"/>
      <w:bookmarkEnd w:id="10"/>
      <w:r>
        <w:rPr>
          <w:rFonts w:ascii="仿宋" w:eastAsia="仿宋" w:hAnsi="仿宋" w:cs="仿宋" w:hint="eastAsia"/>
          <w:b/>
          <w:bCs/>
          <w:sz w:val="30"/>
          <w:szCs w:val="30"/>
          <w:lang w:val="en-US" w:eastAsia="zh-CN"/>
        </w:rPr>
        <w:t>3.</w:t>
      </w:r>
      <w:r>
        <w:rPr>
          <w:rFonts w:ascii="仿宋" w:eastAsia="仿宋" w:hAnsi="仿宋" w:cs="仿宋" w:hint="eastAsia"/>
          <w:b/>
          <w:bCs/>
          <w:sz w:val="30"/>
          <w:szCs w:val="30"/>
        </w:rPr>
        <w:t>主要目标。</w:t>
      </w:r>
      <w:r>
        <w:rPr>
          <w:rFonts w:ascii="仿宋" w:eastAsia="仿宋" w:hAnsi="仿宋" w:cs="仿宋" w:hint="eastAsia"/>
          <w:sz w:val="30"/>
          <w:szCs w:val="30"/>
        </w:rPr>
        <w:t>到</w:t>
      </w:r>
      <w:r>
        <w:rPr>
          <w:rFonts w:ascii="仿宋" w:eastAsia="仿宋" w:hAnsi="仿宋" w:cs="仿宋" w:hint="eastAsia"/>
          <w:sz w:val="30"/>
          <w:szCs w:val="30"/>
        </w:rPr>
        <w:t>2022</w:t>
      </w:r>
      <w:r>
        <w:rPr>
          <w:rFonts w:ascii="仿宋" w:eastAsia="仿宋" w:hAnsi="仿宋" w:cs="仿宋" w:hint="eastAsia"/>
          <w:sz w:val="30"/>
          <w:szCs w:val="30"/>
        </w:rPr>
        <w:t>年，配齐配强体育教师，开齐开足体育课，办学条件全面改善，学校体育工作制度机制更加健全，教学、训</w:t>
      </w:r>
      <w:r>
        <w:rPr>
          <w:rFonts w:ascii="仿宋" w:eastAsia="仿宋" w:hAnsi="仿宋" w:cs="仿宋" w:hint="eastAsia"/>
          <w:sz w:val="30"/>
          <w:szCs w:val="30"/>
        </w:rPr>
        <w:t>练、竞赛体系普遍建立，教育教学质量全面提高，育人成效显著增强，学生身体素质和综合素养明显提升。到</w:t>
      </w:r>
      <w:r>
        <w:rPr>
          <w:rFonts w:ascii="仿宋" w:eastAsia="仿宋" w:hAnsi="仿宋" w:cs="仿宋" w:hint="eastAsia"/>
          <w:sz w:val="30"/>
          <w:szCs w:val="30"/>
        </w:rPr>
        <w:t>2035</w:t>
      </w:r>
      <w:r>
        <w:rPr>
          <w:rFonts w:ascii="仿宋" w:eastAsia="仿宋" w:hAnsi="仿宋" w:cs="仿宋" w:hint="eastAsia"/>
          <w:sz w:val="30"/>
          <w:szCs w:val="30"/>
        </w:rPr>
        <w:t>年，多样化、现代化、高质量的学校体育体系基本形成。</w:t>
      </w:r>
    </w:p>
    <w:p w:rsidR="00B966EE" w:rsidRPr="000C0901" w:rsidRDefault="00F6437F" w:rsidP="000C0901">
      <w:pPr>
        <w:pStyle w:val="Heading31"/>
        <w:keepNext/>
        <w:keepLines/>
        <w:spacing w:beforeLines="50" w:before="120" w:afterLines="50" w:after="120" w:line="540" w:lineRule="exact"/>
        <w:jc w:val="left"/>
        <w:rPr>
          <w:rFonts w:ascii="黑体" w:eastAsia="黑体" w:hAnsi="黑体"/>
          <w:bCs/>
          <w:sz w:val="32"/>
          <w:szCs w:val="30"/>
          <w:lang w:val="en-US" w:eastAsia="zh-CN" w:bidi="en-US"/>
        </w:rPr>
      </w:pPr>
      <w:bookmarkStart w:id="11" w:name="bookmark397"/>
      <w:r w:rsidRPr="000C0901">
        <w:rPr>
          <w:rFonts w:ascii="黑体" w:eastAsia="黑体" w:hAnsi="黑体" w:hint="eastAsia"/>
          <w:bCs/>
          <w:sz w:val="32"/>
          <w:szCs w:val="30"/>
          <w:lang w:val="en-US" w:eastAsia="zh-CN" w:bidi="en-US"/>
        </w:rPr>
        <w:t>二</w:t>
      </w:r>
      <w:bookmarkEnd w:id="11"/>
      <w:r w:rsidRPr="000C0901">
        <w:rPr>
          <w:rFonts w:ascii="黑体" w:eastAsia="黑体" w:hAnsi="黑体" w:hint="eastAsia"/>
          <w:bCs/>
          <w:sz w:val="32"/>
          <w:szCs w:val="30"/>
          <w:lang w:val="en-US" w:eastAsia="zh-CN" w:bidi="en-US"/>
        </w:rPr>
        <w:t>、不断深化教学改革</w:t>
      </w:r>
    </w:p>
    <w:p w:rsidR="00B966EE" w:rsidRDefault="00F6437F">
      <w:pPr>
        <w:pStyle w:val="Bodytext1"/>
        <w:tabs>
          <w:tab w:val="left" w:pos="716"/>
        </w:tabs>
        <w:spacing w:after="0" w:line="540" w:lineRule="exact"/>
        <w:ind w:firstLineChars="200" w:firstLine="602"/>
        <w:jc w:val="both"/>
        <w:rPr>
          <w:rFonts w:ascii="仿宋" w:eastAsia="仿宋" w:hAnsi="仿宋" w:cs="仿宋"/>
          <w:sz w:val="30"/>
          <w:szCs w:val="30"/>
        </w:rPr>
      </w:pPr>
      <w:bookmarkStart w:id="12" w:name="bookmark398"/>
      <w:bookmarkEnd w:id="12"/>
      <w:r>
        <w:rPr>
          <w:rFonts w:ascii="仿宋" w:eastAsia="仿宋" w:hAnsi="仿宋" w:cs="仿宋" w:hint="eastAsia"/>
          <w:b/>
          <w:bCs/>
          <w:sz w:val="30"/>
          <w:szCs w:val="30"/>
          <w:lang w:val="en-US" w:eastAsia="zh-CN"/>
        </w:rPr>
        <w:t>4.</w:t>
      </w:r>
      <w:r>
        <w:rPr>
          <w:rFonts w:ascii="仿宋" w:eastAsia="仿宋" w:hAnsi="仿宋" w:cs="仿宋" w:hint="eastAsia"/>
          <w:b/>
          <w:bCs/>
          <w:sz w:val="30"/>
          <w:szCs w:val="30"/>
        </w:rPr>
        <w:t>开齐开足上好体育课。</w:t>
      </w:r>
      <w:r>
        <w:rPr>
          <w:rFonts w:ascii="仿宋" w:eastAsia="仿宋" w:hAnsi="仿宋" w:cs="仿宋" w:hint="eastAsia"/>
          <w:sz w:val="30"/>
          <w:szCs w:val="30"/>
        </w:rPr>
        <w:t>严格落实学校体育课程开设刚性要</w:t>
      </w:r>
      <w:r>
        <w:rPr>
          <w:rFonts w:ascii="仿宋" w:eastAsia="仿宋" w:hAnsi="仿宋" w:cs="仿宋" w:hint="eastAsia"/>
          <w:sz w:val="30"/>
          <w:szCs w:val="30"/>
        </w:rPr>
        <w:lastRenderedPageBreak/>
        <w:t>求，不断拓宽课程领域，逐步增加课时，丰富课程内容。义务教育阶段和高中阶段学校严格按照国家课程方案和课程标准开齐开足上好体育课。鼓励基础教育阶段学校每天开设</w:t>
      </w:r>
      <w:r>
        <w:rPr>
          <w:rFonts w:ascii="仿宋" w:eastAsia="仿宋" w:hAnsi="仿宋" w:cs="仿宋" w:hint="eastAsia"/>
          <w:sz w:val="30"/>
          <w:szCs w:val="30"/>
        </w:rPr>
        <w:t>1</w:t>
      </w:r>
      <w:r>
        <w:rPr>
          <w:rFonts w:ascii="仿宋" w:eastAsia="仿宋" w:hAnsi="仿宋" w:cs="仿宋" w:hint="eastAsia"/>
          <w:sz w:val="30"/>
          <w:szCs w:val="30"/>
        </w:rPr>
        <w:t>节体育课。高等教育阶段学校要将体育纳入人才培养方案，学生体质健康达标、修满体育学分方可毕业。鼓励高校和科研院所将体育课程纳入研究生教育公共课程体系。</w:t>
      </w:r>
    </w:p>
    <w:p w:rsidR="00B966EE" w:rsidRDefault="00F6437F">
      <w:pPr>
        <w:pStyle w:val="Bodytext1"/>
        <w:tabs>
          <w:tab w:val="left" w:pos="721"/>
        </w:tabs>
        <w:spacing w:after="0" w:line="540" w:lineRule="exact"/>
        <w:ind w:firstLineChars="200" w:firstLine="602"/>
        <w:jc w:val="both"/>
        <w:rPr>
          <w:rFonts w:ascii="仿宋" w:eastAsia="仿宋" w:hAnsi="仿宋" w:cs="仿宋"/>
          <w:sz w:val="30"/>
          <w:szCs w:val="30"/>
        </w:rPr>
      </w:pPr>
      <w:bookmarkStart w:id="13" w:name="bookmark399"/>
      <w:bookmarkEnd w:id="13"/>
      <w:r>
        <w:rPr>
          <w:rFonts w:ascii="仿宋" w:eastAsia="仿宋" w:hAnsi="仿宋" w:cs="仿宋" w:hint="eastAsia"/>
          <w:b/>
          <w:bCs/>
          <w:sz w:val="30"/>
          <w:szCs w:val="30"/>
          <w:lang w:val="en-US" w:eastAsia="zh-CN"/>
        </w:rPr>
        <w:t>5.</w:t>
      </w:r>
      <w:r>
        <w:rPr>
          <w:rFonts w:ascii="仿宋" w:eastAsia="仿宋" w:hAnsi="仿宋" w:cs="仿宋" w:hint="eastAsia"/>
          <w:b/>
          <w:bCs/>
          <w:sz w:val="30"/>
          <w:szCs w:val="30"/>
        </w:rPr>
        <w:t>加强体育课程和教材体系建设。</w:t>
      </w:r>
      <w:r>
        <w:rPr>
          <w:rFonts w:ascii="仿宋" w:eastAsia="仿宋" w:hAnsi="仿宋" w:cs="仿宋" w:hint="eastAsia"/>
          <w:sz w:val="30"/>
          <w:szCs w:val="30"/>
        </w:rPr>
        <w:t>学校体育课程注重大中小幼相衔接，聚焦提升学生核心素养。学前教育阶段开展适合幼儿身心特点的游戏活动，培养体育兴趣爱好</w:t>
      </w:r>
      <w:r>
        <w:rPr>
          <w:rFonts w:ascii="仿宋" w:eastAsia="仿宋" w:hAnsi="仿宋" w:cs="仿宋" w:hint="eastAsia"/>
          <w:sz w:val="30"/>
          <w:szCs w:val="30"/>
        </w:rPr>
        <w:t>,</w:t>
      </w:r>
      <w:r>
        <w:rPr>
          <w:rFonts w:ascii="仿宋" w:eastAsia="仿宋" w:hAnsi="仿宋" w:cs="仿宋" w:hint="eastAsia"/>
          <w:sz w:val="30"/>
          <w:szCs w:val="30"/>
        </w:rPr>
        <w:t>促进运动机能协调发展。义务教</w:t>
      </w:r>
      <w:r>
        <w:rPr>
          <w:rFonts w:ascii="仿宋" w:eastAsia="仿宋" w:hAnsi="仿宋" w:cs="仿宋" w:hint="eastAsia"/>
          <w:sz w:val="30"/>
          <w:szCs w:val="30"/>
        </w:rPr>
        <w:t>育阶段体育课程帮助学生掌握</w:t>
      </w:r>
      <w:r>
        <w:rPr>
          <w:rFonts w:ascii="仿宋" w:eastAsia="仿宋" w:hAnsi="仿宋" w:cs="仿宋" w:hint="eastAsia"/>
          <w:sz w:val="30"/>
          <w:szCs w:val="30"/>
        </w:rPr>
        <w:t>1</w:t>
      </w:r>
      <w:r>
        <w:rPr>
          <w:rFonts w:ascii="仿宋" w:eastAsia="仿宋" w:hAnsi="仿宋" w:cs="仿宋" w:hint="eastAsia"/>
          <w:sz w:val="30"/>
          <w:szCs w:val="30"/>
        </w:rPr>
        <w:t>至</w:t>
      </w:r>
      <w:r>
        <w:rPr>
          <w:rFonts w:ascii="仿宋" w:eastAsia="仿宋" w:hAnsi="仿宋" w:cs="仿宋" w:hint="eastAsia"/>
          <w:sz w:val="30"/>
          <w:szCs w:val="30"/>
        </w:rPr>
        <w:t>2</w:t>
      </w:r>
      <w:r>
        <w:rPr>
          <w:rFonts w:ascii="仿宋" w:eastAsia="仿宋" w:hAnsi="仿宋" w:cs="仿宋" w:hint="eastAsia"/>
          <w:sz w:val="30"/>
          <w:szCs w:val="30"/>
        </w:rPr>
        <w:t>项运动技能，引导学生树立正确健康观。高中阶段体育课程进一步发展学生运动专长，引导学生养成健康生活方式，形成积极向上的健全人格。职业教育体育课程与职业技能培养相结合</w:t>
      </w:r>
      <w:r>
        <w:rPr>
          <w:rFonts w:ascii="仿宋" w:eastAsia="仿宋" w:hAnsi="仿宋" w:cs="仿宋" w:hint="eastAsia"/>
          <w:sz w:val="30"/>
          <w:szCs w:val="30"/>
        </w:rPr>
        <w:t>,</w:t>
      </w:r>
      <w:r>
        <w:rPr>
          <w:rFonts w:ascii="仿宋" w:eastAsia="仿宋" w:hAnsi="仿宋" w:cs="仿宋" w:hint="eastAsia"/>
          <w:sz w:val="30"/>
          <w:szCs w:val="30"/>
        </w:rPr>
        <w:t>培养身心健康的技术人才。高等教育阶段体育课程与创新人才培养相结合，培养具有崇高精神追求、高尚人格修养的高素质人才。学校体育教材体系建设要扎根中国、融通中外，充分体现思想性、教育性、创新性、实践性，根据学生年龄特点和身心发展规律，围绕课程目标和运动项目特点，精选教学素材，丰富教学资源。</w:t>
      </w:r>
    </w:p>
    <w:p w:rsidR="00B966EE" w:rsidRDefault="00F6437F">
      <w:pPr>
        <w:pStyle w:val="Bodytext1"/>
        <w:tabs>
          <w:tab w:val="left" w:pos="706"/>
        </w:tabs>
        <w:spacing w:after="0" w:line="540" w:lineRule="exact"/>
        <w:ind w:firstLineChars="200" w:firstLine="602"/>
        <w:jc w:val="both"/>
        <w:rPr>
          <w:rFonts w:ascii="仿宋" w:eastAsia="仿宋" w:hAnsi="仿宋" w:cs="仿宋"/>
          <w:sz w:val="30"/>
          <w:szCs w:val="30"/>
        </w:rPr>
      </w:pPr>
      <w:bookmarkStart w:id="14" w:name="bookmark400"/>
      <w:bookmarkEnd w:id="14"/>
      <w:r>
        <w:rPr>
          <w:rFonts w:ascii="仿宋" w:eastAsia="仿宋" w:hAnsi="仿宋" w:cs="仿宋" w:hint="eastAsia"/>
          <w:b/>
          <w:bCs/>
          <w:sz w:val="30"/>
          <w:szCs w:val="30"/>
          <w:lang w:val="en-US" w:eastAsia="zh-CN"/>
        </w:rPr>
        <w:t>6.</w:t>
      </w:r>
      <w:r>
        <w:rPr>
          <w:rFonts w:ascii="仿宋" w:eastAsia="仿宋" w:hAnsi="仿宋" w:cs="仿宋" w:hint="eastAsia"/>
          <w:b/>
          <w:bCs/>
          <w:sz w:val="30"/>
          <w:szCs w:val="30"/>
        </w:rPr>
        <w:t>推广中华传统体育项目。</w:t>
      </w:r>
      <w:r>
        <w:rPr>
          <w:rFonts w:ascii="仿宋" w:eastAsia="仿宋" w:hAnsi="仿宋" w:cs="仿宋" w:hint="eastAsia"/>
          <w:sz w:val="30"/>
          <w:szCs w:val="30"/>
        </w:rPr>
        <w:t>认真</w:t>
      </w:r>
      <w:r>
        <w:rPr>
          <w:rFonts w:ascii="仿宋" w:eastAsia="仿宋" w:hAnsi="仿宋" w:cs="仿宋" w:hint="eastAsia"/>
          <w:sz w:val="30"/>
          <w:szCs w:val="30"/>
        </w:rPr>
        <w:t>梳理武术、摔跤、棋类、射艺、龙舟、犍球、五禽操、舞龙舞狮等中华传统体育项目，因地制宜开展传统体育教学、训练、竞赛活动，并融入学校体育教学、训练、竞赛机制，形成中华传统体育项目竞赛体系。涵养阳光健康、拼搏向上的校园体育文化，培养学生爱国主义、集体主义、社会主义精神，增强文化自信，促进学生知行合一、刚健有为、自强不息。深入开展</w:t>
      </w:r>
      <w:r>
        <w:rPr>
          <w:rFonts w:ascii="仿宋" w:eastAsia="仿宋" w:hAnsi="仿宋" w:cs="仿宋" w:hint="eastAsia"/>
          <w:sz w:val="30"/>
          <w:szCs w:val="30"/>
          <w:lang w:val="zh-CN" w:eastAsia="zh-CN" w:bidi="zh-CN"/>
        </w:rPr>
        <w:t>“传承</w:t>
      </w:r>
      <w:r>
        <w:rPr>
          <w:rFonts w:ascii="仿宋" w:eastAsia="仿宋" w:hAnsi="仿宋" w:cs="仿宋" w:hint="eastAsia"/>
          <w:sz w:val="30"/>
          <w:szCs w:val="30"/>
        </w:rPr>
        <w:t>的力量一学校体育艺术教育弘扬中华</w:t>
      </w:r>
      <w:r>
        <w:rPr>
          <w:rFonts w:ascii="仿宋" w:eastAsia="仿宋" w:hAnsi="仿宋" w:cs="仿宋" w:hint="eastAsia"/>
          <w:sz w:val="30"/>
          <w:szCs w:val="30"/>
        </w:rPr>
        <w:lastRenderedPageBreak/>
        <w:t>优秀传统文化成果展示活动”，加强宣传推广，让中华传统体育在校园绽放光彩。</w:t>
      </w:r>
    </w:p>
    <w:p w:rsidR="00B966EE" w:rsidRDefault="00F6437F">
      <w:pPr>
        <w:pStyle w:val="Bodytext1"/>
        <w:tabs>
          <w:tab w:val="left" w:pos="711"/>
        </w:tabs>
        <w:spacing w:after="0" w:line="540" w:lineRule="exact"/>
        <w:ind w:firstLineChars="200" w:firstLine="602"/>
        <w:jc w:val="both"/>
        <w:rPr>
          <w:rFonts w:ascii="仿宋" w:eastAsia="仿宋" w:hAnsi="仿宋" w:cs="仿宋"/>
          <w:sz w:val="30"/>
          <w:szCs w:val="30"/>
        </w:rPr>
      </w:pPr>
      <w:bookmarkStart w:id="15" w:name="bookmark401"/>
      <w:bookmarkEnd w:id="15"/>
      <w:r>
        <w:rPr>
          <w:rFonts w:ascii="仿宋" w:eastAsia="仿宋" w:hAnsi="仿宋" w:cs="仿宋" w:hint="eastAsia"/>
          <w:b/>
          <w:bCs/>
          <w:sz w:val="30"/>
          <w:szCs w:val="30"/>
          <w:lang w:val="en-US" w:eastAsia="zh-CN"/>
        </w:rPr>
        <w:t>7.</w:t>
      </w:r>
      <w:r>
        <w:rPr>
          <w:rFonts w:ascii="仿宋" w:eastAsia="仿宋" w:hAnsi="仿宋" w:cs="仿宋" w:hint="eastAsia"/>
          <w:b/>
          <w:bCs/>
          <w:sz w:val="30"/>
          <w:szCs w:val="30"/>
        </w:rPr>
        <w:t>强化学校体育教学训练。</w:t>
      </w:r>
      <w:r>
        <w:rPr>
          <w:rFonts w:ascii="仿宋" w:eastAsia="仿宋" w:hAnsi="仿宋" w:cs="仿宋" w:hint="eastAsia"/>
          <w:sz w:val="30"/>
          <w:szCs w:val="30"/>
        </w:rPr>
        <w:t>逐步完善</w:t>
      </w:r>
      <w:r>
        <w:rPr>
          <w:rFonts w:ascii="仿宋" w:eastAsia="仿宋" w:hAnsi="仿宋" w:cs="仿宋" w:hint="eastAsia"/>
          <w:sz w:val="30"/>
          <w:szCs w:val="30"/>
          <w:lang w:val="zh-CN" w:eastAsia="zh-CN" w:bidi="zh-CN"/>
        </w:rPr>
        <w:t>“健康</w:t>
      </w:r>
      <w:r>
        <w:rPr>
          <w:rFonts w:ascii="仿宋" w:eastAsia="仿宋" w:hAnsi="仿宋" w:cs="仿宋" w:hint="eastAsia"/>
          <w:sz w:val="30"/>
          <w:szCs w:val="30"/>
        </w:rPr>
        <w:t>知识</w:t>
      </w:r>
      <w:r>
        <w:rPr>
          <w:rFonts w:ascii="仿宋" w:eastAsia="仿宋" w:hAnsi="仿宋" w:cs="仿宋" w:hint="eastAsia"/>
          <w:sz w:val="30"/>
          <w:szCs w:val="30"/>
        </w:rPr>
        <w:t>+</w:t>
      </w:r>
      <w:r>
        <w:rPr>
          <w:rFonts w:ascii="仿宋" w:eastAsia="仿宋" w:hAnsi="仿宋" w:cs="仿宋" w:hint="eastAsia"/>
          <w:sz w:val="30"/>
          <w:szCs w:val="30"/>
        </w:rPr>
        <w:t>基本运动技能</w:t>
      </w:r>
      <w:r>
        <w:rPr>
          <w:rFonts w:ascii="仿宋" w:eastAsia="仿宋" w:hAnsi="仿宋" w:cs="仿宋" w:hint="eastAsia"/>
          <w:sz w:val="30"/>
          <w:szCs w:val="30"/>
        </w:rPr>
        <w:t>+</w:t>
      </w:r>
      <w:r>
        <w:rPr>
          <w:rFonts w:ascii="仿宋" w:eastAsia="仿宋" w:hAnsi="仿宋" w:cs="仿宋" w:hint="eastAsia"/>
          <w:sz w:val="30"/>
          <w:szCs w:val="30"/>
        </w:rPr>
        <w:t>专项运动技能”的</w:t>
      </w:r>
      <w:r>
        <w:rPr>
          <w:rFonts w:ascii="仿宋" w:eastAsia="仿宋" w:hAnsi="仿宋" w:cs="仿宋" w:hint="eastAsia"/>
          <w:sz w:val="30"/>
          <w:szCs w:val="30"/>
        </w:rPr>
        <w:t>学校体育教学模式。教会学生科学锻炼和健康知识，指导学生掌握跑、跳、投等基本运动技能和足球、篮球、排球、田径、游泳、体操、武术、冰雪运动等专项运动技能。健全体育锻炼制度，广泛开展普及性体育运动，定期举办学生运动会或体育节，组建体育兴趣小组、社团和俱乐部，推动学生积极参与常规课余训练和体育竞赛。合理安排校外体育活动时间，着力保障学生每天校内、校外各</w:t>
      </w:r>
      <w:r>
        <w:rPr>
          <w:rFonts w:ascii="仿宋" w:eastAsia="仿宋" w:hAnsi="仿宋" w:cs="仿宋" w:hint="eastAsia"/>
          <w:sz w:val="30"/>
          <w:szCs w:val="30"/>
        </w:rPr>
        <w:t>1</w:t>
      </w:r>
      <w:r>
        <w:rPr>
          <w:rFonts w:ascii="仿宋" w:eastAsia="仿宋" w:hAnsi="仿宋" w:cs="仿宋" w:hint="eastAsia"/>
          <w:sz w:val="30"/>
          <w:szCs w:val="30"/>
        </w:rPr>
        <w:t>个小时体育活动时间，促进学生养成终身锻炼的习惯。加强青少年学生军训。</w:t>
      </w:r>
    </w:p>
    <w:p w:rsidR="00B966EE" w:rsidRDefault="00F6437F">
      <w:pPr>
        <w:pStyle w:val="Bodytext1"/>
        <w:tabs>
          <w:tab w:val="left" w:pos="716"/>
        </w:tabs>
        <w:spacing w:after="0" w:line="540" w:lineRule="exact"/>
        <w:ind w:firstLineChars="200" w:firstLine="602"/>
        <w:jc w:val="both"/>
        <w:rPr>
          <w:rFonts w:ascii="仿宋" w:eastAsia="仿宋" w:hAnsi="仿宋" w:cs="仿宋"/>
          <w:sz w:val="30"/>
          <w:szCs w:val="30"/>
        </w:rPr>
      </w:pPr>
      <w:bookmarkStart w:id="16" w:name="bookmark402"/>
      <w:bookmarkEnd w:id="16"/>
      <w:r>
        <w:rPr>
          <w:rFonts w:ascii="仿宋" w:eastAsia="仿宋" w:hAnsi="仿宋" w:cs="仿宋" w:hint="eastAsia"/>
          <w:b/>
          <w:bCs/>
          <w:sz w:val="30"/>
          <w:szCs w:val="30"/>
          <w:lang w:val="en-US" w:eastAsia="zh-CN"/>
        </w:rPr>
        <w:t>8.</w:t>
      </w:r>
      <w:r>
        <w:rPr>
          <w:rFonts w:ascii="仿宋" w:eastAsia="仿宋" w:hAnsi="仿宋" w:cs="仿宋" w:hint="eastAsia"/>
          <w:b/>
          <w:bCs/>
          <w:sz w:val="30"/>
          <w:szCs w:val="30"/>
        </w:rPr>
        <w:t>健全体育竞赛和人才培养体系。</w:t>
      </w:r>
      <w:r>
        <w:rPr>
          <w:rFonts w:ascii="仿宋" w:eastAsia="仿宋" w:hAnsi="仿宋" w:cs="仿宋" w:hint="eastAsia"/>
          <w:sz w:val="30"/>
          <w:szCs w:val="30"/>
        </w:rPr>
        <w:t>建立校内竞赛、校际联赛、选拔性竞赛为一体的大中小学体育竞赛体系</w:t>
      </w:r>
      <w:r>
        <w:rPr>
          <w:rFonts w:ascii="仿宋" w:eastAsia="仿宋" w:hAnsi="仿宋" w:cs="仿宋" w:hint="eastAsia"/>
          <w:sz w:val="30"/>
          <w:szCs w:val="30"/>
        </w:rPr>
        <w:t>，构建国家、省、市、县四级学校体育竞赛制度和选拔性竞赛（夏令营）制度。大中小学校建设学校代表队，参加区域乃至全国联赛。加强体教融合，广泛开展青少年体育夏（冬）令营活动，鼓励学校与体校、社会体育俱乐部合作，共同开展体育</w:t>
      </w:r>
      <w:r w:rsidR="000C0901">
        <w:rPr>
          <w:rFonts w:ascii="仿宋" w:eastAsia="仿宋" w:hAnsi="仿宋" w:cs="仿宋" w:hint="eastAsia"/>
          <w:sz w:val="30"/>
          <w:szCs w:val="30"/>
        </w:rPr>
        <w:t>教学、训练、竞赛，促进竞赛体系深度融合。深化全国学生运动会改革</w:t>
      </w:r>
      <w:r w:rsidR="000C0901">
        <w:rPr>
          <w:rFonts w:ascii="仿宋" w:eastAsia="仿宋" w:hAnsi="仿宋" w:cs="仿宋" w:hint="eastAsia"/>
          <w:sz w:val="30"/>
          <w:szCs w:val="30"/>
          <w:lang w:eastAsia="zh-CN"/>
        </w:rPr>
        <w:t>，</w:t>
      </w:r>
      <w:r>
        <w:rPr>
          <w:rFonts w:ascii="仿宋" w:eastAsia="仿宋" w:hAnsi="仿宋" w:cs="仿宋" w:hint="eastAsia"/>
          <w:sz w:val="30"/>
          <w:szCs w:val="30"/>
        </w:rPr>
        <w:t>每年开展赛事项目预赛。加强体育传统特色学校建设，完善竞赛、师资培训等工作，支持建立高水平运动队，提高体育传统特色学校运动水平。加强高校高水平运动队建设，优化拓展项目布局，深化招生、培养、竞赛、管理制度改革，将高校高水平运动队建设与中</w:t>
      </w:r>
      <w:r>
        <w:rPr>
          <w:rFonts w:ascii="仿宋" w:eastAsia="仿宋" w:hAnsi="仿宋" w:cs="仿宋" w:hint="eastAsia"/>
          <w:sz w:val="30"/>
          <w:szCs w:val="30"/>
        </w:rPr>
        <w:t>小学体育竞赛相衔接，纳入国家竞技体育后备人才培养体系。深化高水平运动员注册制度改革，建立健全体育运动水平等级标准，打通教育和体育系统高水平赛事互认通道。</w:t>
      </w:r>
    </w:p>
    <w:p w:rsidR="00B966EE" w:rsidRPr="000C0901" w:rsidRDefault="00F6437F" w:rsidP="000C0901">
      <w:pPr>
        <w:pStyle w:val="Heading31"/>
        <w:keepNext/>
        <w:keepLines/>
        <w:spacing w:beforeLines="50" w:before="120" w:afterLines="50" w:after="120" w:line="540" w:lineRule="exact"/>
        <w:jc w:val="left"/>
        <w:rPr>
          <w:rFonts w:ascii="黑体" w:eastAsia="黑体" w:hAnsi="黑体"/>
          <w:bCs/>
          <w:sz w:val="32"/>
          <w:szCs w:val="30"/>
          <w:lang w:val="en-US" w:eastAsia="zh-CN" w:bidi="en-US"/>
        </w:rPr>
      </w:pPr>
      <w:bookmarkStart w:id="17" w:name="bookmark403"/>
      <w:r w:rsidRPr="000C0901">
        <w:rPr>
          <w:rFonts w:ascii="黑体" w:eastAsia="黑体" w:hAnsi="黑体" w:hint="eastAsia"/>
          <w:bCs/>
          <w:sz w:val="32"/>
          <w:szCs w:val="30"/>
          <w:lang w:val="en-US" w:eastAsia="zh-CN" w:bidi="en-US"/>
        </w:rPr>
        <w:lastRenderedPageBreak/>
        <w:t>三</w:t>
      </w:r>
      <w:bookmarkEnd w:id="17"/>
      <w:r w:rsidRPr="000C0901">
        <w:rPr>
          <w:rFonts w:ascii="黑体" w:eastAsia="黑体" w:hAnsi="黑体" w:hint="eastAsia"/>
          <w:bCs/>
          <w:sz w:val="32"/>
          <w:szCs w:val="30"/>
          <w:lang w:val="en-US" w:eastAsia="zh-CN" w:bidi="en-US"/>
        </w:rPr>
        <w:t>、全面改善办学条件</w:t>
      </w:r>
    </w:p>
    <w:p w:rsidR="00B966EE" w:rsidRDefault="00F6437F">
      <w:pPr>
        <w:pStyle w:val="Bodytext1"/>
        <w:tabs>
          <w:tab w:val="left" w:pos="706"/>
        </w:tabs>
        <w:spacing w:after="0" w:line="540" w:lineRule="exact"/>
        <w:ind w:firstLineChars="200" w:firstLine="602"/>
        <w:jc w:val="both"/>
        <w:rPr>
          <w:rFonts w:ascii="仿宋" w:eastAsia="仿宋" w:hAnsi="仿宋" w:cs="仿宋"/>
          <w:sz w:val="30"/>
          <w:szCs w:val="30"/>
        </w:rPr>
      </w:pPr>
      <w:bookmarkStart w:id="18" w:name="bookmark404"/>
      <w:bookmarkEnd w:id="18"/>
      <w:r>
        <w:rPr>
          <w:rFonts w:ascii="仿宋" w:eastAsia="仿宋" w:hAnsi="仿宋" w:cs="仿宋" w:hint="eastAsia"/>
          <w:b/>
          <w:bCs/>
          <w:sz w:val="30"/>
          <w:szCs w:val="30"/>
          <w:lang w:val="en-US" w:eastAsia="zh-CN"/>
        </w:rPr>
        <w:t>9.</w:t>
      </w:r>
      <w:r>
        <w:rPr>
          <w:rFonts w:ascii="仿宋" w:eastAsia="仿宋" w:hAnsi="仿宋" w:cs="仿宋" w:hint="eastAsia"/>
          <w:b/>
          <w:bCs/>
          <w:sz w:val="30"/>
          <w:szCs w:val="30"/>
        </w:rPr>
        <w:t>配齐配强体育教师。</w:t>
      </w:r>
      <w:r>
        <w:rPr>
          <w:rFonts w:ascii="仿宋" w:eastAsia="仿宋" w:hAnsi="仿宋" w:cs="仿宋" w:hint="eastAsia"/>
          <w:sz w:val="30"/>
          <w:szCs w:val="30"/>
        </w:rPr>
        <w:t>各地要加大力度配齐中小学体育教师，未配齐的地区应每年划出一定比例用于招聘体育教师。在大中小学校设立专（兼）职教练员岗位。建立聘用优秀退役运动员为体育教师或教练员制度。有条件的地区可以通过购买服务方式，与相关专业机构等社会力量合作向中小学提供体育教育教学服务，缓解体育师资不足问题。实施体育教育专业大学生支教计划。通过</w:t>
      </w:r>
      <w:r>
        <w:rPr>
          <w:rFonts w:ascii="仿宋" w:eastAsia="仿宋" w:hAnsi="仿宋" w:cs="仿宋" w:hint="eastAsia"/>
          <w:sz w:val="30"/>
          <w:szCs w:val="30"/>
          <w:lang w:val="zh-CN" w:eastAsia="zh-CN" w:bidi="zh-CN"/>
        </w:rPr>
        <w:t>“国培</w:t>
      </w:r>
      <w:r>
        <w:rPr>
          <w:rFonts w:ascii="仿宋" w:eastAsia="仿宋" w:hAnsi="仿宋" w:cs="仿宋" w:hint="eastAsia"/>
          <w:sz w:val="30"/>
          <w:szCs w:val="30"/>
        </w:rPr>
        <w:t>计划</w:t>
      </w:r>
      <w:r>
        <w:rPr>
          <w:rFonts w:ascii="仿宋" w:eastAsia="仿宋" w:hAnsi="仿宋" w:cs="仿宋" w:hint="eastAsia"/>
          <w:sz w:val="30"/>
          <w:szCs w:val="30"/>
          <w:lang w:eastAsia="zh-CN"/>
        </w:rPr>
        <w:t>”</w:t>
      </w:r>
      <w:r>
        <w:rPr>
          <w:rFonts w:ascii="仿宋" w:eastAsia="仿宋" w:hAnsi="仿宋" w:cs="仿宋" w:hint="eastAsia"/>
          <w:sz w:val="30"/>
          <w:szCs w:val="30"/>
        </w:rPr>
        <w:t>等加大</w:t>
      </w:r>
      <w:r>
        <w:rPr>
          <w:rFonts w:ascii="仿宋" w:eastAsia="仿宋" w:hAnsi="仿宋" w:cs="仿宋" w:hint="eastAsia"/>
          <w:sz w:val="30"/>
          <w:szCs w:val="30"/>
        </w:rPr>
        <w:t>对农村体育教师的培训力度，支持高等师范院校与优质中小学建立协同培训基地，支持体育教师海外研修访学。推进高校体育教育专业人才培养模式改革，推进地方政府、高校、中小学协同育人，建设一批试点学校和教育基地。明确高校高职体育专业和高校高水平运动队专业教师、教练员配备最低标准，不达标的高校原则上不得开办相关专业。</w:t>
      </w:r>
    </w:p>
    <w:p w:rsidR="00B966EE" w:rsidRDefault="00F6437F">
      <w:pPr>
        <w:pStyle w:val="Bodytext1"/>
        <w:tabs>
          <w:tab w:val="left" w:pos="822"/>
        </w:tabs>
        <w:spacing w:after="0" w:line="540" w:lineRule="exact"/>
        <w:ind w:firstLineChars="200" w:firstLine="602"/>
        <w:jc w:val="both"/>
        <w:rPr>
          <w:rFonts w:ascii="仿宋" w:eastAsia="仿宋" w:hAnsi="仿宋" w:cs="仿宋"/>
          <w:sz w:val="30"/>
          <w:szCs w:val="30"/>
        </w:rPr>
      </w:pPr>
      <w:bookmarkStart w:id="19" w:name="bookmark405"/>
      <w:bookmarkEnd w:id="19"/>
      <w:r>
        <w:rPr>
          <w:rFonts w:ascii="仿宋" w:eastAsia="仿宋" w:hAnsi="仿宋" w:cs="仿宋" w:hint="eastAsia"/>
          <w:b/>
          <w:bCs/>
          <w:sz w:val="30"/>
          <w:szCs w:val="30"/>
          <w:lang w:val="en-US" w:eastAsia="zh-CN"/>
        </w:rPr>
        <w:t>10.</w:t>
      </w:r>
      <w:r>
        <w:rPr>
          <w:rFonts w:ascii="仿宋" w:eastAsia="仿宋" w:hAnsi="仿宋" w:cs="仿宋" w:hint="eastAsia"/>
          <w:b/>
          <w:bCs/>
          <w:sz w:val="30"/>
          <w:szCs w:val="30"/>
        </w:rPr>
        <w:t>改善场地器材建设配备。</w:t>
      </w:r>
      <w:r>
        <w:rPr>
          <w:rFonts w:ascii="仿宋" w:eastAsia="仿宋" w:hAnsi="仿宋" w:cs="仿宋" w:hint="eastAsia"/>
          <w:sz w:val="30"/>
          <w:szCs w:val="30"/>
        </w:rPr>
        <w:t>研究制定国家学校体育卫生条件基本标准。建好满足课程教学和实践活动需求的场地设施、专用教室。把农村学校体育设施建设纳入地方义务教育均衡发展规划，鼓励有条件的地区在中小学建设体育场馆</w:t>
      </w:r>
      <w:r>
        <w:rPr>
          <w:rFonts w:ascii="仿宋" w:eastAsia="仿宋" w:hAnsi="仿宋" w:cs="仿宋" w:hint="eastAsia"/>
          <w:sz w:val="30"/>
          <w:szCs w:val="30"/>
        </w:rPr>
        <w:t>，与体育基础薄弱学校共用共享。小规模学校以保基本、兜底线为原则，配备必要的功能教室和设施设备。加强高校体育场馆建设，鼓励有条件的高校与地方共建共享。配好体育教学所需器材设备，建立体育器材补充机制。建有高水平运动队的高校，场地设备配备条件应满足实际需要，不满足的原则上不得招生。</w:t>
      </w:r>
    </w:p>
    <w:p w:rsidR="00B966EE" w:rsidRDefault="00F6437F">
      <w:pPr>
        <w:pStyle w:val="Bodytext1"/>
        <w:tabs>
          <w:tab w:val="left" w:pos="822"/>
        </w:tabs>
        <w:spacing w:after="0" w:line="540" w:lineRule="exact"/>
        <w:ind w:firstLineChars="200" w:firstLine="602"/>
        <w:jc w:val="both"/>
        <w:rPr>
          <w:rFonts w:ascii="仿宋" w:eastAsia="仿宋" w:hAnsi="仿宋" w:cs="仿宋"/>
          <w:sz w:val="30"/>
          <w:szCs w:val="30"/>
        </w:rPr>
      </w:pPr>
      <w:bookmarkStart w:id="20" w:name="bookmark406"/>
      <w:bookmarkEnd w:id="20"/>
      <w:r>
        <w:rPr>
          <w:rFonts w:ascii="仿宋" w:eastAsia="仿宋" w:hAnsi="仿宋" w:cs="仿宋" w:hint="eastAsia"/>
          <w:b/>
          <w:bCs/>
          <w:sz w:val="30"/>
          <w:szCs w:val="30"/>
          <w:lang w:val="en-US" w:eastAsia="zh-CN"/>
        </w:rPr>
        <w:t>11.</w:t>
      </w:r>
      <w:r>
        <w:rPr>
          <w:rFonts w:ascii="仿宋" w:eastAsia="仿宋" w:hAnsi="仿宋" w:cs="仿宋" w:hint="eastAsia"/>
          <w:b/>
          <w:bCs/>
          <w:sz w:val="30"/>
          <w:szCs w:val="30"/>
        </w:rPr>
        <w:t>统筹整合社会资源。</w:t>
      </w:r>
      <w:r>
        <w:rPr>
          <w:rFonts w:ascii="仿宋" w:eastAsia="仿宋" w:hAnsi="仿宋" w:cs="仿宋" w:hint="eastAsia"/>
          <w:sz w:val="30"/>
          <w:szCs w:val="30"/>
        </w:rPr>
        <w:t>完善学校和公共体育场馆开放互促共进机制，推进学校体育场馆向社会开放、公共体育场馆向学生免费或低收费开放，提高体育场馆开放程度和利用效率。鼓励学</w:t>
      </w:r>
      <w:r>
        <w:rPr>
          <w:rFonts w:ascii="仿宋" w:eastAsia="仿宋" w:hAnsi="仿宋" w:cs="仿宋" w:hint="eastAsia"/>
          <w:sz w:val="30"/>
          <w:szCs w:val="30"/>
        </w:rPr>
        <w:lastRenderedPageBreak/>
        <w:t>校和社会体育场馆合作开设体育课程。统筹好学校和社会资源，城市和社区建</w:t>
      </w:r>
      <w:r>
        <w:rPr>
          <w:rFonts w:ascii="仿宋" w:eastAsia="仿宋" w:hAnsi="仿宋" w:cs="仿宋" w:hint="eastAsia"/>
          <w:sz w:val="30"/>
          <w:szCs w:val="30"/>
        </w:rPr>
        <w:t>设规划要统筹学生体育锻炼需要，新建项目优先建在学校或其周边。综合利用公共体育设施，将开展体育活动作为解决中小学课后</w:t>
      </w:r>
      <w:r>
        <w:rPr>
          <w:rFonts w:ascii="仿宋" w:eastAsia="仿宋" w:hAnsi="仿宋" w:cs="仿宋" w:hint="eastAsia"/>
          <w:sz w:val="30"/>
          <w:szCs w:val="30"/>
          <w:lang w:val="zh-CN" w:eastAsia="zh-CN" w:bidi="zh-CN"/>
        </w:rPr>
        <w:t>“三</w:t>
      </w:r>
      <w:r>
        <w:rPr>
          <w:rFonts w:ascii="仿宋" w:eastAsia="仿宋" w:hAnsi="仿宋" w:cs="仿宋" w:hint="eastAsia"/>
          <w:sz w:val="30"/>
          <w:szCs w:val="30"/>
        </w:rPr>
        <w:t>点半”问题的有效途径和中小学生课后服务工作的重要载体。</w:t>
      </w:r>
    </w:p>
    <w:p w:rsidR="00B966EE" w:rsidRPr="000C0901" w:rsidRDefault="00F6437F" w:rsidP="000C0901">
      <w:pPr>
        <w:pStyle w:val="Heading31"/>
        <w:keepNext/>
        <w:keepLines/>
        <w:spacing w:beforeLines="50" w:before="120" w:afterLines="50" w:after="120" w:line="540" w:lineRule="exact"/>
        <w:jc w:val="left"/>
        <w:rPr>
          <w:rFonts w:ascii="黑体" w:eastAsia="黑体" w:hAnsi="黑体"/>
          <w:bCs/>
          <w:sz w:val="32"/>
          <w:szCs w:val="30"/>
          <w:lang w:val="en-US" w:eastAsia="zh-CN" w:bidi="en-US"/>
        </w:rPr>
      </w:pPr>
      <w:bookmarkStart w:id="21" w:name="bookmark407"/>
      <w:r w:rsidRPr="000C0901">
        <w:rPr>
          <w:rFonts w:ascii="黑体" w:eastAsia="黑体" w:hAnsi="黑体" w:hint="eastAsia"/>
          <w:bCs/>
          <w:sz w:val="32"/>
          <w:szCs w:val="30"/>
          <w:lang w:val="en-US" w:eastAsia="zh-CN" w:bidi="en-US"/>
        </w:rPr>
        <w:t>四</w:t>
      </w:r>
      <w:bookmarkEnd w:id="21"/>
      <w:r w:rsidRPr="000C0901">
        <w:rPr>
          <w:rFonts w:ascii="黑体" w:eastAsia="黑体" w:hAnsi="黑体" w:hint="eastAsia"/>
          <w:bCs/>
          <w:sz w:val="32"/>
          <w:szCs w:val="30"/>
          <w:lang w:val="en-US" w:eastAsia="zh-CN" w:bidi="en-US"/>
        </w:rPr>
        <w:t>、积极完善评价机制</w:t>
      </w:r>
    </w:p>
    <w:p w:rsidR="00B966EE" w:rsidRDefault="00F6437F">
      <w:pPr>
        <w:pStyle w:val="Bodytext1"/>
        <w:tabs>
          <w:tab w:val="left" w:pos="822"/>
        </w:tabs>
        <w:spacing w:after="0" w:line="540" w:lineRule="exact"/>
        <w:ind w:firstLineChars="200" w:firstLine="602"/>
        <w:jc w:val="both"/>
        <w:rPr>
          <w:rFonts w:ascii="仿宋" w:eastAsia="仿宋" w:hAnsi="仿宋" w:cs="仿宋"/>
          <w:sz w:val="30"/>
          <w:szCs w:val="30"/>
        </w:rPr>
      </w:pPr>
      <w:bookmarkStart w:id="22" w:name="bookmark408"/>
      <w:bookmarkEnd w:id="22"/>
      <w:r>
        <w:rPr>
          <w:rFonts w:ascii="仿宋" w:eastAsia="仿宋" w:hAnsi="仿宋" w:cs="仿宋" w:hint="eastAsia"/>
          <w:b/>
          <w:bCs/>
          <w:sz w:val="30"/>
          <w:szCs w:val="30"/>
          <w:lang w:val="en-US" w:eastAsia="zh-CN"/>
        </w:rPr>
        <w:t>12.</w:t>
      </w:r>
      <w:r>
        <w:rPr>
          <w:rFonts w:ascii="仿宋" w:eastAsia="仿宋" w:hAnsi="仿宋" w:cs="仿宋" w:hint="eastAsia"/>
          <w:b/>
          <w:bCs/>
          <w:sz w:val="30"/>
          <w:szCs w:val="30"/>
        </w:rPr>
        <w:t>推进学校体育评价改革。</w:t>
      </w:r>
      <w:r>
        <w:rPr>
          <w:rFonts w:ascii="仿宋" w:eastAsia="仿宋" w:hAnsi="仿宋" w:cs="仿宋" w:hint="eastAsia"/>
          <w:sz w:val="30"/>
          <w:szCs w:val="30"/>
        </w:rPr>
        <w:t>建立日常参与、体质监测和专项运动技能测试相结合的考查机制，将达到国家学生体质健康标准要求作为教育教学考核的重要内容。完善学生体质健康档案，中小学校要客观记录学生日常体育参与情况和体质健康监测结果，定期向家长反馈。将体育科目纳入初、高中学业水平考试范围。改进中考体育测试内容、方式和计分办法，科学确定并逐步提高分值。积极推进高校在招生测试中增设体育项目。启动在高校招生中使用体育素养评价结果的研究。加强学生综合素质评价档案使用，高校根据人才培养目标和专业学习需要</w:t>
      </w:r>
      <w:r>
        <w:rPr>
          <w:rFonts w:ascii="仿宋" w:eastAsia="仿宋" w:hAnsi="仿宋" w:cs="仿宋" w:hint="eastAsia"/>
          <w:sz w:val="30"/>
          <w:szCs w:val="30"/>
        </w:rPr>
        <w:t>,</w:t>
      </w:r>
      <w:r>
        <w:rPr>
          <w:rFonts w:ascii="仿宋" w:eastAsia="仿宋" w:hAnsi="仿宋" w:cs="仿宋" w:hint="eastAsia"/>
          <w:sz w:val="30"/>
          <w:szCs w:val="30"/>
        </w:rPr>
        <w:t>将学生综合素质评价结果作为招生录取的重要参考。</w:t>
      </w:r>
    </w:p>
    <w:p w:rsidR="00B966EE" w:rsidRDefault="00F6437F">
      <w:pPr>
        <w:pStyle w:val="Bodytext1"/>
        <w:spacing w:after="0" w:line="540" w:lineRule="exact"/>
        <w:ind w:firstLineChars="200" w:firstLine="602"/>
        <w:jc w:val="both"/>
        <w:rPr>
          <w:rFonts w:ascii="仿宋" w:eastAsia="仿宋" w:hAnsi="仿宋" w:cs="仿宋"/>
          <w:sz w:val="30"/>
          <w:szCs w:val="30"/>
        </w:rPr>
      </w:pPr>
      <w:bookmarkStart w:id="23" w:name="bookmark409"/>
      <w:bookmarkEnd w:id="23"/>
      <w:r>
        <w:rPr>
          <w:rFonts w:ascii="仿宋" w:eastAsia="仿宋" w:hAnsi="仿宋" w:cs="仿宋" w:hint="eastAsia"/>
          <w:b/>
          <w:bCs/>
          <w:sz w:val="30"/>
          <w:szCs w:val="30"/>
          <w:lang w:val="en-US" w:eastAsia="zh-CN"/>
        </w:rPr>
        <w:t>1</w:t>
      </w:r>
      <w:r>
        <w:rPr>
          <w:rFonts w:ascii="仿宋" w:eastAsia="仿宋" w:hAnsi="仿宋" w:cs="仿宋" w:hint="eastAsia"/>
          <w:b/>
          <w:bCs/>
          <w:sz w:val="30"/>
          <w:szCs w:val="30"/>
          <w:lang w:val="en-US" w:eastAsia="zh-CN"/>
        </w:rPr>
        <w:t>3.</w:t>
      </w:r>
      <w:r>
        <w:rPr>
          <w:rFonts w:ascii="仿宋" w:eastAsia="仿宋" w:hAnsi="仿宋" w:cs="仿宋" w:hint="eastAsia"/>
          <w:b/>
          <w:bCs/>
          <w:sz w:val="30"/>
          <w:szCs w:val="30"/>
        </w:rPr>
        <w:t>完善体育教师岗位评价。</w:t>
      </w:r>
      <w:r>
        <w:rPr>
          <w:rFonts w:ascii="仿宋" w:eastAsia="仿宋" w:hAnsi="仿宋" w:cs="仿宋" w:hint="eastAsia"/>
          <w:sz w:val="30"/>
          <w:szCs w:val="30"/>
        </w:rPr>
        <w:t>把师德师风作为评价体育教师素质的第一标准。围绕教会、勤练、常赛的要求，完善体育教师绩效工资和考核评价机制。将评价导向从教师教了多少转向教会了多少，从完成课时数量转向教育教学质量。将体育教师课余指导学生勤练和常赛，以及承担学校安排的课后训练、课外活动、课后服务、指导参赛和走教任务计入工作量，并根据学生体质健康状况和竞赛成绩，在绩效工资内部分配时给予</w:t>
      </w:r>
      <w:r>
        <w:rPr>
          <w:rFonts w:ascii="仿宋" w:eastAsia="仿宋" w:hAnsi="仿宋" w:cs="仿宋" w:hint="eastAsia"/>
          <w:sz w:val="30"/>
          <w:szCs w:val="30"/>
          <w:lang w:eastAsia="zh-CN"/>
        </w:rPr>
        <w:t>倾</w:t>
      </w:r>
      <w:r>
        <w:rPr>
          <w:rFonts w:ascii="仿宋" w:eastAsia="仿宋" w:hAnsi="仿宋" w:cs="仿宋" w:hint="eastAsia"/>
          <w:sz w:val="30"/>
          <w:szCs w:val="30"/>
        </w:rPr>
        <w:t>斜。完善体育教师职称评聘标准，确保体育教师在职务职称晋升、教学科研成果评定等方面，与其他学科教师享受同等待遇。优化体育教师岗</w:t>
      </w:r>
      <w:r>
        <w:rPr>
          <w:rFonts w:ascii="仿宋" w:eastAsia="仿宋" w:hAnsi="仿宋" w:cs="仿宋" w:hint="eastAsia"/>
          <w:sz w:val="30"/>
          <w:szCs w:val="30"/>
        </w:rPr>
        <w:lastRenderedPageBreak/>
        <w:t>位结构，畅通</w:t>
      </w:r>
      <w:r>
        <w:rPr>
          <w:rFonts w:ascii="仿宋" w:eastAsia="仿宋" w:hAnsi="仿宋" w:cs="仿宋" w:hint="eastAsia"/>
          <w:sz w:val="30"/>
          <w:szCs w:val="30"/>
        </w:rPr>
        <w:t>体育教师职业发展通道。提升体育教师科研能力，在全国教育科学规划课题、教育部人文社会科学研究项目中设立体育专项课题。加大对体育教师表彰力度，在教学成果奖等评选表彰中，保证体育教师占有一定比例。参照体育教师，研究并逐步完善学校教练员岗位评价。</w:t>
      </w:r>
    </w:p>
    <w:p w:rsidR="00B966EE" w:rsidRDefault="00F6437F">
      <w:pPr>
        <w:pStyle w:val="Bodytext1"/>
        <w:tabs>
          <w:tab w:val="left" w:pos="817"/>
        </w:tabs>
        <w:spacing w:after="0" w:line="540" w:lineRule="exact"/>
        <w:ind w:firstLineChars="200" w:firstLine="602"/>
        <w:jc w:val="both"/>
        <w:rPr>
          <w:rFonts w:ascii="仿宋" w:eastAsia="仿宋" w:hAnsi="仿宋" w:cs="仿宋"/>
          <w:sz w:val="30"/>
          <w:szCs w:val="30"/>
        </w:rPr>
      </w:pPr>
      <w:bookmarkStart w:id="24" w:name="bookmark410"/>
      <w:bookmarkEnd w:id="24"/>
      <w:r>
        <w:rPr>
          <w:rFonts w:ascii="仿宋" w:eastAsia="仿宋" w:hAnsi="仿宋" w:cs="仿宋" w:hint="eastAsia"/>
          <w:b/>
          <w:bCs/>
          <w:sz w:val="30"/>
          <w:szCs w:val="30"/>
          <w:lang w:val="en-US" w:eastAsia="zh-CN"/>
        </w:rPr>
        <w:t>14.</w:t>
      </w:r>
      <w:r>
        <w:rPr>
          <w:rFonts w:ascii="仿宋" w:eastAsia="仿宋" w:hAnsi="仿宋" w:cs="仿宋" w:hint="eastAsia"/>
          <w:b/>
          <w:bCs/>
          <w:sz w:val="30"/>
          <w:szCs w:val="30"/>
        </w:rPr>
        <w:t>健全教育督导评价体系。</w:t>
      </w:r>
      <w:r>
        <w:rPr>
          <w:rFonts w:ascii="仿宋" w:eastAsia="仿宋" w:hAnsi="仿宋" w:cs="仿宋" w:hint="eastAsia"/>
          <w:sz w:val="30"/>
          <w:szCs w:val="30"/>
        </w:rPr>
        <w:t>将学校体育纳入地方发展规划，明确政府、教育行政部门和学校的职责。把政策措施落实情况、学生体质健康状况、素质测评情况和支持学校开展体育工作情况等纳入教育督导评估范围。完善国家义务教育体育质量监测，提高监测科学性，公布监测结果。把体育工作及其效果作为高校办学评价的重要指标，纳入高校本科教学工作评估指标体系和</w:t>
      </w:r>
      <w:r>
        <w:rPr>
          <w:rFonts w:ascii="仿宋" w:eastAsia="仿宋" w:hAnsi="仿宋" w:cs="仿宋" w:hint="eastAsia"/>
          <w:sz w:val="30"/>
          <w:szCs w:val="30"/>
          <w:lang w:val="zh-CN" w:eastAsia="zh-CN" w:bidi="zh-CN"/>
        </w:rPr>
        <w:t>“双</w:t>
      </w:r>
      <w:r>
        <w:rPr>
          <w:rFonts w:ascii="仿宋" w:eastAsia="仿宋" w:hAnsi="仿宋" w:cs="仿宋" w:hint="eastAsia"/>
          <w:sz w:val="30"/>
          <w:szCs w:val="30"/>
        </w:rPr>
        <w:t>一流”建设成效评价。对政策落实不到位、学生体质健康达标率和素质测评合格率持续下降的地方政府、教育行政部门和学校负责人，依规依法予以问责。</w:t>
      </w:r>
    </w:p>
    <w:p w:rsidR="00B966EE" w:rsidRPr="000C0901" w:rsidRDefault="00F6437F" w:rsidP="000C0901">
      <w:pPr>
        <w:pStyle w:val="Heading31"/>
        <w:keepNext/>
        <w:keepLines/>
        <w:spacing w:beforeLines="50" w:before="120" w:afterLines="50" w:after="120" w:line="540" w:lineRule="exact"/>
        <w:jc w:val="left"/>
        <w:rPr>
          <w:rFonts w:ascii="黑体" w:eastAsia="黑体" w:hAnsi="黑体"/>
          <w:bCs/>
          <w:sz w:val="32"/>
          <w:szCs w:val="30"/>
          <w:lang w:val="en-US" w:eastAsia="zh-CN" w:bidi="en-US"/>
        </w:rPr>
      </w:pPr>
      <w:bookmarkStart w:id="25" w:name="bookmark411"/>
      <w:r w:rsidRPr="000C0901">
        <w:rPr>
          <w:rFonts w:ascii="黑体" w:eastAsia="黑体" w:hAnsi="黑体" w:hint="eastAsia"/>
          <w:bCs/>
          <w:sz w:val="32"/>
          <w:szCs w:val="30"/>
          <w:lang w:val="en-US" w:eastAsia="zh-CN" w:bidi="en-US"/>
        </w:rPr>
        <w:t>五</w:t>
      </w:r>
      <w:bookmarkEnd w:id="25"/>
      <w:r w:rsidRPr="000C0901">
        <w:rPr>
          <w:rFonts w:ascii="黑体" w:eastAsia="黑体" w:hAnsi="黑体" w:hint="eastAsia"/>
          <w:bCs/>
          <w:sz w:val="32"/>
          <w:szCs w:val="30"/>
          <w:lang w:val="en-US" w:eastAsia="zh-CN" w:bidi="en-US"/>
        </w:rPr>
        <w:t>、切实加强组织保障</w:t>
      </w:r>
    </w:p>
    <w:p w:rsidR="00B966EE" w:rsidRDefault="00F6437F">
      <w:pPr>
        <w:pStyle w:val="Bodytext1"/>
        <w:tabs>
          <w:tab w:val="left" w:pos="817"/>
        </w:tabs>
        <w:spacing w:after="0" w:line="540" w:lineRule="exact"/>
        <w:ind w:firstLineChars="200" w:firstLine="602"/>
        <w:jc w:val="both"/>
        <w:rPr>
          <w:rFonts w:ascii="仿宋" w:eastAsia="仿宋" w:hAnsi="仿宋" w:cs="仿宋"/>
          <w:sz w:val="30"/>
          <w:szCs w:val="30"/>
        </w:rPr>
      </w:pPr>
      <w:bookmarkStart w:id="26" w:name="bookmark412"/>
      <w:bookmarkEnd w:id="26"/>
      <w:r>
        <w:rPr>
          <w:rFonts w:ascii="仿宋" w:eastAsia="仿宋" w:hAnsi="仿宋" w:cs="仿宋" w:hint="eastAsia"/>
          <w:b/>
          <w:bCs/>
          <w:sz w:val="30"/>
          <w:szCs w:val="30"/>
          <w:lang w:val="en-US" w:eastAsia="zh-CN"/>
        </w:rPr>
        <w:t>15.</w:t>
      </w:r>
      <w:r>
        <w:rPr>
          <w:rFonts w:ascii="仿宋" w:eastAsia="仿宋" w:hAnsi="仿宋" w:cs="仿宋" w:hint="eastAsia"/>
          <w:b/>
          <w:bCs/>
          <w:sz w:val="30"/>
          <w:szCs w:val="30"/>
        </w:rPr>
        <w:t>加强组织领导和经费保障。</w:t>
      </w:r>
      <w:r>
        <w:rPr>
          <w:rFonts w:ascii="仿宋" w:eastAsia="仿宋" w:hAnsi="仿宋" w:cs="仿宋" w:hint="eastAsia"/>
          <w:sz w:val="30"/>
          <w:szCs w:val="30"/>
        </w:rPr>
        <w:t>地方各级党委和政府要把学校体育工作纳入重要议事日程，加强对本地区学校体育改革发展的总体谋划，党政主要负责同志要重视、关心学校体育工作。各地要建立加强学校体育工作部门联席会议制度，健全统筹协调机制。把学校体育工作纳入有关领导干部培训计划。各级政府要调整优化教育支出结构，完善投入机制，积极支持学校体育工作。地方政府要统筹安排财政转移支付资金和本级财力支持学校体育工作。鼓励和引导社会资金支持学校体育发展，吸引社会捐赠，多渠道增加投入。</w:t>
      </w:r>
    </w:p>
    <w:p w:rsidR="00B966EE" w:rsidRDefault="00F6437F">
      <w:pPr>
        <w:pStyle w:val="Bodytext1"/>
        <w:tabs>
          <w:tab w:val="left" w:pos="822"/>
        </w:tabs>
        <w:spacing w:after="0" w:line="540" w:lineRule="exact"/>
        <w:ind w:firstLineChars="200" w:firstLine="602"/>
        <w:jc w:val="both"/>
        <w:rPr>
          <w:rFonts w:ascii="仿宋" w:eastAsia="仿宋" w:hAnsi="仿宋" w:cs="仿宋"/>
          <w:sz w:val="30"/>
          <w:szCs w:val="30"/>
        </w:rPr>
      </w:pPr>
      <w:bookmarkStart w:id="27" w:name="bookmark413"/>
      <w:bookmarkEnd w:id="27"/>
      <w:r>
        <w:rPr>
          <w:rFonts w:ascii="仿宋" w:eastAsia="仿宋" w:hAnsi="仿宋" w:cs="仿宋" w:hint="eastAsia"/>
          <w:b/>
          <w:bCs/>
          <w:sz w:val="30"/>
          <w:szCs w:val="30"/>
          <w:lang w:val="en-US" w:eastAsia="zh-CN"/>
        </w:rPr>
        <w:t>16.</w:t>
      </w:r>
      <w:r>
        <w:rPr>
          <w:rFonts w:ascii="仿宋" w:eastAsia="仿宋" w:hAnsi="仿宋" w:cs="仿宋" w:hint="eastAsia"/>
          <w:b/>
          <w:bCs/>
          <w:sz w:val="30"/>
          <w:szCs w:val="30"/>
        </w:rPr>
        <w:t>加强制度保障。</w:t>
      </w:r>
      <w:r>
        <w:rPr>
          <w:rFonts w:ascii="仿宋" w:eastAsia="仿宋" w:hAnsi="仿宋" w:cs="仿宋" w:hint="eastAsia"/>
          <w:sz w:val="30"/>
          <w:szCs w:val="30"/>
        </w:rPr>
        <w:t>完善学校体育法律制度，研究修订《学</w:t>
      </w:r>
      <w:r>
        <w:rPr>
          <w:rFonts w:ascii="仿宋" w:eastAsia="仿宋" w:hAnsi="仿宋" w:cs="仿宋" w:hint="eastAsia"/>
          <w:sz w:val="30"/>
          <w:szCs w:val="30"/>
        </w:rPr>
        <w:lastRenderedPageBreak/>
        <w:t>校体育工作条例》。鼓励地</w:t>
      </w:r>
      <w:r>
        <w:rPr>
          <w:rFonts w:ascii="仿宋" w:eastAsia="仿宋" w:hAnsi="仿宋" w:cs="仿宋" w:hint="eastAsia"/>
          <w:sz w:val="30"/>
          <w:szCs w:val="30"/>
        </w:rPr>
        <w:t>方出台学校体育法规制度，为推动学校体育发展提供有力法治保障。建立政府主导、部门协同、社会参与的安全风险管理机制。健全政府、学校、家庭共同参与的学校体育运动伤害风险防范和处理机制，探索建立涵盖体育意外伤害的学生综合保险机制。试行学生体育活动安全事故第三方调解机制。强化安全教育，加强大型体育活动安全管理。</w:t>
      </w:r>
    </w:p>
    <w:p w:rsidR="00B966EE" w:rsidRDefault="00F6437F">
      <w:pPr>
        <w:pStyle w:val="Bodytext1"/>
        <w:spacing w:after="0" w:line="540" w:lineRule="exact"/>
        <w:ind w:firstLineChars="200" w:firstLine="602"/>
        <w:jc w:val="both"/>
        <w:rPr>
          <w:rFonts w:ascii="仿宋" w:eastAsia="PMingLiU" w:hAnsi="仿宋" w:cs="仿宋"/>
          <w:sz w:val="30"/>
          <w:szCs w:val="30"/>
        </w:rPr>
      </w:pPr>
      <w:r>
        <w:rPr>
          <w:rFonts w:ascii="仿宋" w:eastAsia="仿宋" w:hAnsi="仿宋" w:cs="仿宋" w:hint="eastAsia"/>
          <w:b/>
          <w:bCs/>
          <w:sz w:val="30"/>
          <w:szCs w:val="30"/>
          <w:lang w:val="en-US" w:eastAsia="zh-CN" w:bidi="en-US"/>
        </w:rPr>
        <w:t>17.</w:t>
      </w:r>
      <w:r>
        <w:rPr>
          <w:rFonts w:ascii="仿宋" w:eastAsia="仿宋" w:hAnsi="仿宋" w:cs="仿宋" w:hint="eastAsia"/>
          <w:b/>
          <w:bCs/>
          <w:sz w:val="30"/>
          <w:szCs w:val="30"/>
        </w:rPr>
        <w:t>营造社会氛围。</w:t>
      </w:r>
      <w:r>
        <w:rPr>
          <w:rFonts w:ascii="仿宋" w:eastAsia="仿宋" w:hAnsi="仿宋" w:cs="仿宋" w:hint="eastAsia"/>
          <w:sz w:val="30"/>
          <w:szCs w:val="30"/>
        </w:rPr>
        <w:t>各地要研究落实加强和改进新时代学校体育工作的具体措施</w:t>
      </w:r>
      <w:r>
        <w:rPr>
          <w:rFonts w:ascii="仿宋" w:eastAsia="仿宋" w:hAnsi="仿宋" w:cs="仿宋" w:hint="eastAsia"/>
          <w:sz w:val="30"/>
          <w:szCs w:val="30"/>
        </w:rPr>
        <w:t>,</w:t>
      </w:r>
      <w:r>
        <w:rPr>
          <w:rFonts w:ascii="仿宋" w:eastAsia="仿宋" w:hAnsi="仿宋" w:cs="仿宋" w:hint="eastAsia"/>
          <w:sz w:val="30"/>
          <w:szCs w:val="30"/>
        </w:rPr>
        <w:t>可以结合实际制定实施学校体育教师配备和场地器材建设三年行动计划。总结经验做法，形成可推广的政策制度。加强宣传，凝聚共识，营造全社会共同促进学校体育发展的良好社会氛围。</w:t>
      </w: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Default="00F1635B">
      <w:pPr>
        <w:pStyle w:val="Bodytext1"/>
        <w:spacing w:after="0" w:line="540" w:lineRule="exact"/>
        <w:ind w:firstLineChars="200" w:firstLine="600"/>
        <w:jc w:val="both"/>
        <w:rPr>
          <w:rFonts w:ascii="仿宋" w:eastAsia="PMingLiU" w:hAnsi="仿宋" w:cs="仿宋"/>
          <w:sz w:val="30"/>
          <w:szCs w:val="30"/>
        </w:rPr>
      </w:pPr>
    </w:p>
    <w:p w:rsidR="00F1635B" w:rsidRPr="00F1635B" w:rsidRDefault="00F1635B">
      <w:pPr>
        <w:pStyle w:val="Bodytext1"/>
        <w:spacing w:after="0" w:line="540" w:lineRule="exact"/>
        <w:ind w:firstLineChars="200" w:firstLine="600"/>
        <w:jc w:val="both"/>
        <w:rPr>
          <w:rFonts w:ascii="仿宋" w:eastAsia="PMingLiU" w:hAnsi="仿宋" w:cs="仿宋" w:hint="eastAsia"/>
          <w:sz w:val="30"/>
          <w:szCs w:val="30"/>
        </w:rPr>
      </w:pPr>
    </w:p>
    <w:p w:rsidR="00B966EE" w:rsidRDefault="00F6437F" w:rsidP="00F1635B">
      <w:pPr>
        <w:pStyle w:val="Heading31"/>
        <w:keepNext/>
        <w:keepLines/>
        <w:spacing w:beforeLines="100" w:before="240" w:afterLines="100" w:after="240" w:line="540" w:lineRule="exact"/>
        <w:rPr>
          <w:b/>
          <w:bCs/>
          <w:sz w:val="32"/>
          <w:szCs w:val="32"/>
          <w:lang w:val="en-US" w:eastAsia="zh-CN" w:bidi="en-US"/>
        </w:rPr>
      </w:pPr>
      <w:r w:rsidRPr="00F1635B">
        <w:rPr>
          <w:rFonts w:ascii="黑体" w:eastAsia="黑体" w:hAnsi="黑体" w:hint="eastAsia"/>
          <w:b/>
          <w:bCs/>
          <w:sz w:val="36"/>
          <w:szCs w:val="32"/>
          <w:lang w:val="en-US" w:eastAsia="zh-CN" w:bidi="en-US"/>
        </w:rPr>
        <w:t>《关于全面加强和改进新时代学校美育工作的意见》</w:t>
      </w:r>
      <w:r>
        <w:rPr>
          <w:rFonts w:hint="eastAsia"/>
          <w:b/>
          <w:bCs/>
          <w:sz w:val="32"/>
          <w:szCs w:val="32"/>
          <w:lang w:val="en-US" w:eastAsia="zh-CN" w:bidi="en-US"/>
        </w:rPr>
        <w:t>（文件全文）</w:t>
      </w:r>
    </w:p>
    <w:p w:rsidR="00F1635B" w:rsidRDefault="00F1635B">
      <w:pPr>
        <w:pStyle w:val="Bodytext1"/>
        <w:spacing w:after="0" w:line="540" w:lineRule="exact"/>
        <w:ind w:firstLineChars="200" w:firstLine="600"/>
        <w:jc w:val="both"/>
        <w:rPr>
          <w:rFonts w:ascii="仿宋" w:eastAsia="PMingLiU" w:hAnsi="仿宋" w:cs="仿宋"/>
          <w:sz w:val="30"/>
          <w:szCs w:val="30"/>
        </w:rPr>
      </w:pPr>
    </w:p>
    <w:p w:rsidR="00B966EE" w:rsidRDefault="00F6437F">
      <w:pPr>
        <w:pStyle w:val="Bodytext1"/>
        <w:spacing w:after="0" w:line="54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美是纯洁道德、丰富精神的重要源泉。美育是审美教育、情操教育、心灵教育，也是丰富想象力和培养创新意识的教育，能提升审美素养、陶冶情操、温润心灵、激发创新创造活力。为贯彻落实习近平总书记关于教育的重要论述和全国教育大会精神，进一步强化</w:t>
      </w:r>
      <w:r>
        <w:rPr>
          <w:rFonts w:ascii="仿宋" w:eastAsia="仿宋" w:hAnsi="仿宋" w:cs="仿宋" w:hint="eastAsia"/>
          <w:sz w:val="30"/>
          <w:szCs w:val="30"/>
        </w:rPr>
        <w:t>学校美育育人功能，构建德智体美劳全面培养的教育体系，现就全面加强和改进新时代学校美育工作提出如下意见。</w:t>
      </w:r>
    </w:p>
    <w:p w:rsidR="00B966EE" w:rsidRPr="000C0901" w:rsidRDefault="00F6437F" w:rsidP="000C0901">
      <w:pPr>
        <w:pStyle w:val="Heading31"/>
        <w:keepNext/>
        <w:keepLines/>
        <w:spacing w:beforeLines="50" w:before="120" w:afterLines="50" w:after="120" w:line="540" w:lineRule="exact"/>
        <w:jc w:val="left"/>
        <w:rPr>
          <w:rFonts w:ascii="黑体" w:eastAsia="黑体" w:hAnsi="黑体"/>
          <w:bCs/>
          <w:sz w:val="32"/>
          <w:szCs w:val="30"/>
          <w:lang w:val="en-US" w:eastAsia="zh-CN" w:bidi="en-US"/>
        </w:rPr>
      </w:pPr>
      <w:bookmarkStart w:id="28" w:name="bookmark414"/>
      <w:r w:rsidRPr="000C0901">
        <w:rPr>
          <w:rFonts w:ascii="黑体" w:eastAsia="黑体" w:hAnsi="黑体" w:hint="eastAsia"/>
          <w:bCs/>
          <w:sz w:val="32"/>
          <w:szCs w:val="30"/>
          <w:lang w:val="en-US" w:eastAsia="zh-CN" w:bidi="en-US"/>
        </w:rPr>
        <w:t>一</w:t>
      </w:r>
      <w:bookmarkEnd w:id="28"/>
      <w:r w:rsidRPr="000C0901">
        <w:rPr>
          <w:rFonts w:ascii="黑体" w:eastAsia="黑体" w:hAnsi="黑体" w:hint="eastAsia"/>
          <w:bCs/>
          <w:sz w:val="32"/>
          <w:szCs w:val="30"/>
          <w:lang w:val="en-US" w:eastAsia="zh-CN" w:bidi="en-US"/>
        </w:rPr>
        <w:t>、总体要求</w:t>
      </w:r>
    </w:p>
    <w:p w:rsidR="00B966EE" w:rsidRDefault="00F6437F">
      <w:pPr>
        <w:pStyle w:val="Bodytext1"/>
        <w:tabs>
          <w:tab w:val="left" w:pos="723"/>
        </w:tabs>
        <w:spacing w:after="0" w:line="540" w:lineRule="exact"/>
        <w:ind w:firstLineChars="200" w:firstLine="602"/>
        <w:jc w:val="both"/>
        <w:rPr>
          <w:rFonts w:ascii="仿宋" w:eastAsia="仿宋" w:hAnsi="仿宋" w:cs="仿宋"/>
          <w:sz w:val="30"/>
          <w:szCs w:val="30"/>
        </w:rPr>
      </w:pPr>
      <w:bookmarkStart w:id="29" w:name="bookmark415"/>
      <w:bookmarkEnd w:id="29"/>
      <w:r>
        <w:rPr>
          <w:rFonts w:ascii="仿宋" w:eastAsia="仿宋" w:hAnsi="仿宋" w:cs="仿宋" w:hint="eastAsia"/>
          <w:b/>
          <w:bCs/>
          <w:sz w:val="30"/>
          <w:szCs w:val="30"/>
          <w:lang w:val="en-US" w:eastAsia="zh-CN"/>
        </w:rPr>
        <w:t>1.</w:t>
      </w:r>
      <w:r>
        <w:rPr>
          <w:rFonts w:ascii="仿宋" w:eastAsia="仿宋" w:hAnsi="仿宋" w:cs="仿宋" w:hint="eastAsia"/>
          <w:b/>
          <w:bCs/>
          <w:sz w:val="30"/>
          <w:szCs w:val="30"/>
        </w:rPr>
        <w:t>指导思想。</w:t>
      </w:r>
      <w:r>
        <w:rPr>
          <w:rFonts w:ascii="仿宋" w:eastAsia="仿宋" w:hAnsi="仿宋" w:cs="仿宋" w:hint="eastAsia"/>
          <w:sz w:val="30"/>
          <w:szCs w:val="30"/>
        </w:rPr>
        <w:t>以习近平新时代中国特色社会主义思想为指导，全面贯彻党的教育方针，坚持社会主义办学方向，以立德树人为根本，以社会主义核心价值观为引领，以提高学生审美和人文素养为目标，弘扬中华美育精神，以美育人、以美化人、以美培元，把美育纳入各级各类学校人才培养全过程，贯穿学校教育各学段，培养德智体美劳全面发展的社会主义建设者和接班人。</w:t>
      </w:r>
    </w:p>
    <w:p w:rsidR="00B966EE" w:rsidRDefault="00F6437F">
      <w:pPr>
        <w:pStyle w:val="Bodytext1"/>
        <w:tabs>
          <w:tab w:val="left" w:pos="751"/>
        </w:tabs>
        <w:spacing w:after="0" w:line="540" w:lineRule="exact"/>
        <w:ind w:firstLineChars="200" w:firstLine="602"/>
        <w:jc w:val="both"/>
        <w:rPr>
          <w:rFonts w:ascii="仿宋" w:eastAsia="仿宋" w:hAnsi="仿宋" w:cs="仿宋"/>
          <w:b/>
          <w:bCs/>
          <w:sz w:val="30"/>
          <w:szCs w:val="30"/>
        </w:rPr>
      </w:pPr>
      <w:bookmarkStart w:id="30" w:name="bookmark416"/>
      <w:bookmarkEnd w:id="30"/>
      <w:r>
        <w:rPr>
          <w:rFonts w:ascii="仿宋" w:eastAsia="仿宋" w:hAnsi="仿宋" w:cs="仿宋" w:hint="eastAsia"/>
          <w:b/>
          <w:bCs/>
          <w:sz w:val="30"/>
          <w:szCs w:val="30"/>
          <w:lang w:val="en-US" w:eastAsia="zh-CN"/>
        </w:rPr>
        <w:t>2.</w:t>
      </w:r>
      <w:r>
        <w:rPr>
          <w:rFonts w:ascii="仿宋" w:eastAsia="仿宋" w:hAnsi="仿宋" w:cs="仿宋" w:hint="eastAsia"/>
          <w:b/>
          <w:bCs/>
          <w:sz w:val="30"/>
          <w:szCs w:val="30"/>
        </w:rPr>
        <w:t>工作原则</w:t>
      </w:r>
    </w:p>
    <w:p w:rsidR="00B966EE" w:rsidRDefault="00F6437F">
      <w:pPr>
        <w:pStyle w:val="Bodytext1"/>
        <w:spacing w:after="0" w:line="54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坚持正确方向。将学校美育作为立德树人的重要载体，坚持弘扬社会主义核心价值观，强化中华优秀传统文化、革命文化、社会主义先进文化教育，引领学生树立正确的历史观、民族观、国家观、文化观，陶冶高尚情操，塑造美好心灵，增强文化自信。</w:t>
      </w:r>
    </w:p>
    <w:p w:rsidR="00B966EE" w:rsidRDefault="00F6437F">
      <w:pPr>
        <w:pStyle w:val="Bodytext1"/>
        <w:spacing w:after="0" w:line="54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——坚持面向全体。健全面向人人的学校美育育人机制，缩</w:t>
      </w:r>
      <w:r>
        <w:rPr>
          <w:rFonts w:ascii="仿宋" w:eastAsia="仿宋" w:hAnsi="仿宋" w:cs="仿宋" w:hint="eastAsia"/>
          <w:sz w:val="30"/>
          <w:szCs w:val="30"/>
        </w:rPr>
        <w:lastRenderedPageBreak/>
        <w:t>小城乡差距和校际差距，让所有在校学生都享有接受美育的机会，整体推进各级各类学校美育发展，加强分类指导，鼓励特色发展，形成</w:t>
      </w:r>
      <w:r>
        <w:rPr>
          <w:rFonts w:ascii="仿宋" w:eastAsia="仿宋" w:hAnsi="仿宋" w:cs="仿宋" w:hint="eastAsia"/>
          <w:sz w:val="30"/>
          <w:szCs w:val="30"/>
          <w:lang w:val="zh-CN" w:eastAsia="zh-CN" w:bidi="zh-CN"/>
        </w:rPr>
        <w:t>“一校</w:t>
      </w:r>
      <w:r>
        <w:rPr>
          <w:rFonts w:ascii="仿宋" w:eastAsia="仿宋" w:hAnsi="仿宋" w:cs="仿宋" w:hint="eastAsia"/>
          <w:sz w:val="30"/>
          <w:szCs w:val="30"/>
        </w:rPr>
        <w:t>一品”</w:t>
      </w:r>
      <w:bookmarkStart w:id="31" w:name="_GoBack"/>
      <w:bookmarkEnd w:id="31"/>
      <w:r>
        <w:rPr>
          <w:rFonts w:ascii="仿宋" w:eastAsia="仿宋" w:hAnsi="仿宋" w:cs="仿宋" w:hint="eastAsia"/>
          <w:sz w:val="30"/>
          <w:szCs w:val="30"/>
          <w:lang w:val="zh-CN" w:eastAsia="zh-CN" w:bidi="zh-CN"/>
        </w:rPr>
        <w:t>“一</w:t>
      </w:r>
      <w:r>
        <w:rPr>
          <w:rFonts w:ascii="仿宋" w:eastAsia="仿宋" w:hAnsi="仿宋" w:cs="仿宋" w:hint="eastAsia"/>
          <w:sz w:val="30"/>
          <w:szCs w:val="30"/>
        </w:rPr>
        <w:t>校多品</w:t>
      </w:r>
      <w:r>
        <w:rPr>
          <w:rFonts w:ascii="仿宋" w:eastAsia="仿宋" w:hAnsi="仿宋" w:cs="仿宋" w:hint="eastAsia"/>
          <w:sz w:val="30"/>
          <w:szCs w:val="30"/>
          <w:lang w:val="zh-CN" w:eastAsia="zh-CN" w:bidi="zh-CN"/>
        </w:rPr>
        <w:t>”的学</w:t>
      </w:r>
      <w:r>
        <w:rPr>
          <w:rFonts w:ascii="仿宋" w:eastAsia="仿宋" w:hAnsi="仿宋" w:cs="仿宋" w:hint="eastAsia"/>
          <w:sz w:val="30"/>
          <w:szCs w:val="30"/>
        </w:rPr>
        <w:t>校美育发展新局面。</w:t>
      </w:r>
    </w:p>
    <w:p w:rsidR="00B966EE" w:rsidRDefault="00F6437F">
      <w:pPr>
        <w:pStyle w:val="Bodytext1"/>
        <w:spacing w:after="0" w:line="54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——坚持改革创新。全面深化学校美育综合改革，坚持德智体美劳五育</w:t>
      </w:r>
      <w:r>
        <w:rPr>
          <w:rFonts w:ascii="仿宋" w:eastAsia="仿宋" w:hAnsi="仿宋" w:cs="仿宋" w:hint="eastAsia"/>
          <w:sz w:val="30"/>
          <w:szCs w:val="30"/>
        </w:rPr>
        <w:t>并举，加强各学科有机融合，整合美育资源，补齐发展短板，强化实践体验，完善评价机制，全员全过程全方位育人，形成充满活力、多方协作、开放高效的学校美育新格局。</w:t>
      </w:r>
    </w:p>
    <w:p w:rsidR="00B966EE" w:rsidRDefault="00F6437F">
      <w:pPr>
        <w:pStyle w:val="Bodytext1"/>
        <w:tabs>
          <w:tab w:val="left" w:pos="706"/>
        </w:tabs>
        <w:spacing w:after="0" w:line="540" w:lineRule="exact"/>
        <w:ind w:firstLineChars="200" w:firstLine="602"/>
        <w:jc w:val="both"/>
        <w:rPr>
          <w:rFonts w:ascii="仿宋" w:eastAsia="仿宋" w:hAnsi="仿宋" w:cs="仿宋"/>
          <w:sz w:val="30"/>
          <w:szCs w:val="30"/>
        </w:rPr>
      </w:pPr>
      <w:bookmarkStart w:id="32" w:name="bookmark417"/>
      <w:bookmarkEnd w:id="32"/>
      <w:r>
        <w:rPr>
          <w:rFonts w:ascii="仿宋" w:eastAsia="仿宋" w:hAnsi="仿宋" w:cs="仿宋" w:hint="eastAsia"/>
          <w:b/>
          <w:bCs/>
          <w:sz w:val="30"/>
          <w:szCs w:val="30"/>
          <w:lang w:val="en-US" w:eastAsia="zh-CN"/>
        </w:rPr>
        <w:t>3.</w:t>
      </w:r>
      <w:r>
        <w:rPr>
          <w:rFonts w:ascii="仿宋" w:eastAsia="仿宋" w:hAnsi="仿宋" w:cs="仿宋" w:hint="eastAsia"/>
          <w:b/>
          <w:bCs/>
          <w:sz w:val="30"/>
          <w:szCs w:val="30"/>
        </w:rPr>
        <w:t>主要目标。</w:t>
      </w:r>
      <w:r>
        <w:rPr>
          <w:rFonts w:ascii="仿宋" w:eastAsia="仿宋" w:hAnsi="仿宋" w:cs="仿宋" w:hint="eastAsia"/>
          <w:sz w:val="30"/>
          <w:szCs w:val="30"/>
        </w:rPr>
        <w:t>到</w:t>
      </w:r>
      <w:r>
        <w:rPr>
          <w:rFonts w:ascii="仿宋" w:eastAsia="仿宋" w:hAnsi="仿宋" w:cs="仿宋" w:hint="eastAsia"/>
          <w:sz w:val="30"/>
          <w:szCs w:val="30"/>
        </w:rPr>
        <w:t>2022</w:t>
      </w:r>
      <w:r>
        <w:rPr>
          <w:rFonts w:ascii="仿宋" w:eastAsia="仿宋" w:hAnsi="仿宋" w:cs="仿宋" w:hint="eastAsia"/>
          <w:sz w:val="30"/>
          <w:szCs w:val="30"/>
        </w:rPr>
        <w:t>年，学校美育取得突破性进展，美育课程全面开齐开足，教育教学改革成效显著，资源配置不断优化，评价体系逐步健全，管理机制更加完善，育人成效显著增强，学生审美和人文素养明显提升。到</w:t>
      </w:r>
      <w:r>
        <w:rPr>
          <w:rFonts w:ascii="仿宋" w:eastAsia="仿宋" w:hAnsi="仿宋" w:cs="仿宋" w:hint="eastAsia"/>
          <w:sz w:val="30"/>
          <w:szCs w:val="30"/>
        </w:rPr>
        <w:t>2035</w:t>
      </w:r>
      <w:r>
        <w:rPr>
          <w:rFonts w:ascii="仿宋" w:eastAsia="仿宋" w:hAnsi="仿宋" w:cs="仿宋" w:hint="eastAsia"/>
          <w:sz w:val="30"/>
          <w:szCs w:val="30"/>
        </w:rPr>
        <w:t>年，基本形成全覆盖、多样化、高质量的具有中国特色的现代化学校美育体系。</w:t>
      </w:r>
    </w:p>
    <w:p w:rsidR="00B966EE" w:rsidRPr="000C0901" w:rsidRDefault="00F6437F" w:rsidP="000C0901">
      <w:pPr>
        <w:pStyle w:val="Heading31"/>
        <w:keepNext/>
        <w:keepLines/>
        <w:spacing w:beforeLines="50" w:before="120" w:afterLines="50" w:after="120" w:line="540" w:lineRule="exact"/>
        <w:jc w:val="left"/>
        <w:rPr>
          <w:rFonts w:ascii="黑体" w:eastAsia="黑体" w:hAnsi="黑体"/>
          <w:bCs/>
          <w:sz w:val="32"/>
          <w:szCs w:val="30"/>
          <w:lang w:val="en-US" w:eastAsia="zh-CN" w:bidi="en-US"/>
        </w:rPr>
      </w:pPr>
      <w:bookmarkStart w:id="33" w:name="bookmark418"/>
      <w:r w:rsidRPr="000C0901">
        <w:rPr>
          <w:rFonts w:ascii="黑体" w:eastAsia="黑体" w:hAnsi="黑体" w:hint="eastAsia"/>
          <w:bCs/>
          <w:sz w:val="32"/>
          <w:szCs w:val="30"/>
          <w:lang w:val="en-US" w:eastAsia="zh-CN" w:bidi="en-US"/>
        </w:rPr>
        <w:t>二</w:t>
      </w:r>
      <w:bookmarkEnd w:id="33"/>
      <w:r w:rsidRPr="000C0901">
        <w:rPr>
          <w:rFonts w:ascii="黑体" w:eastAsia="黑体" w:hAnsi="黑体" w:hint="eastAsia"/>
          <w:bCs/>
          <w:sz w:val="32"/>
          <w:szCs w:val="30"/>
          <w:lang w:val="en-US" w:eastAsia="zh-CN" w:bidi="en-US"/>
        </w:rPr>
        <w:t>、不断完善课程和教材体系</w:t>
      </w:r>
    </w:p>
    <w:p w:rsidR="00B966EE" w:rsidRDefault="00F6437F">
      <w:pPr>
        <w:pStyle w:val="Bodytext1"/>
        <w:tabs>
          <w:tab w:val="left" w:pos="706"/>
        </w:tabs>
        <w:spacing w:after="0" w:line="540" w:lineRule="exact"/>
        <w:ind w:firstLineChars="200" w:firstLine="602"/>
        <w:jc w:val="both"/>
        <w:rPr>
          <w:rFonts w:ascii="仿宋" w:eastAsia="仿宋" w:hAnsi="仿宋" w:cs="仿宋"/>
          <w:sz w:val="30"/>
          <w:szCs w:val="30"/>
        </w:rPr>
      </w:pPr>
      <w:bookmarkStart w:id="34" w:name="bookmark419"/>
      <w:bookmarkEnd w:id="34"/>
      <w:r>
        <w:rPr>
          <w:rFonts w:ascii="仿宋" w:eastAsia="仿宋" w:hAnsi="仿宋" w:cs="仿宋" w:hint="eastAsia"/>
          <w:b/>
          <w:bCs/>
          <w:sz w:val="30"/>
          <w:szCs w:val="30"/>
          <w:lang w:val="en-US" w:eastAsia="zh-CN"/>
        </w:rPr>
        <w:t>4.</w:t>
      </w:r>
      <w:r>
        <w:rPr>
          <w:rFonts w:ascii="仿宋" w:eastAsia="仿宋" w:hAnsi="仿宋" w:cs="仿宋" w:hint="eastAsia"/>
          <w:b/>
          <w:bCs/>
          <w:sz w:val="30"/>
          <w:szCs w:val="30"/>
        </w:rPr>
        <w:t>树立学科融合理念。</w:t>
      </w:r>
      <w:r>
        <w:rPr>
          <w:rFonts w:ascii="仿宋" w:eastAsia="仿宋" w:hAnsi="仿宋" w:cs="仿宋" w:hint="eastAsia"/>
          <w:sz w:val="30"/>
          <w:szCs w:val="30"/>
        </w:rPr>
        <w:t>加强美育与德育、智育、体育、劳动教育相融合，充分挖掘和运用各学科蕴含的体现中华美育精神与民族审美特质的心灵美、礼乐美、语言美、行为美、科学美、秩序美、健康美、勤劳美、艺术美等丰富美育资源。有机整合相关学科的美育内容，推进课程教学、社会实践和校园文化建设深度融合，大力开展以美育为主题的跨学科教育教学和课外校外实践活动。</w:t>
      </w:r>
    </w:p>
    <w:p w:rsidR="00B966EE" w:rsidRDefault="00F6437F">
      <w:pPr>
        <w:pStyle w:val="Bodytext1"/>
        <w:tabs>
          <w:tab w:val="left" w:pos="716"/>
        </w:tabs>
        <w:spacing w:after="0" w:line="540" w:lineRule="exact"/>
        <w:ind w:firstLineChars="200" w:firstLine="602"/>
        <w:jc w:val="both"/>
        <w:rPr>
          <w:rFonts w:ascii="仿宋" w:eastAsia="仿宋" w:hAnsi="仿宋" w:cs="仿宋"/>
          <w:sz w:val="30"/>
          <w:szCs w:val="30"/>
        </w:rPr>
      </w:pPr>
      <w:bookmarkStart w:id="35" w:name="bookmark420"/>
      <w:bookmarkEnd w:id="35"/>
      <w:r>
        <w:rPr>
          <w:rFonts w:ascii="仿宋" w:eastAsia="仿宋" w:hAnsi="仿宋" w:cs="仿宋" w:hint="eastAsia"/>
          <w:b/>
          <w:bCs/>
          <w:sz w:val="30"/>
          <w:szCs w:val="30"/>
          <w:lang w:val="en-US" w:eastAsia="zh-CN"/>
        </w:rPr>
        <w:t>5.</w:t>
      </w:r>
      <w:r>
        <w:rPr>
          <w:rFonts w:ascii="仿宋" w:eastAsia="仿宋" w:hAnsi="仿宋" w:cs="仿宋" w:hint="eastAsia"/>
          <w:b/>
          <w:bCs/>
          <w:sz w:val="30"/>
          <w:szCs w:val="30"/>
        </w:rPr>
        <w:t>完善课程设置。</w:t>
      </w:r>
      <w:r>
        <w:rPr>
          <w:rFonts w:ascii="仿宋" w:eastAsia="仿宋" w:hAnsi="仿宋" w:cs="仿宋" w:hint="eastAsia"/>
          <w:sz w:val="30"/>
          <w:szCs w:val="30"/>
        </w:rPr>
        <w:t>学校美育课程以艺术课程为主体，主要包括音乐、美术、书法、舞蹈、戏剧、戏曲、影视等课程。学前教育阶段开展适合幼儿身心特点的艺术游戏活动。义务教育阶段丰富艺术课程内容，在开好音乐</w:t>
      </w:r>
      <w:r>
        <w:rPr>
          <w:rFonts w:ascii="仿宋" w:eastAsia="仿宋" w:hAnsi="仿宋" w:cs="仿宋" w:hint="eastAsia"/>
          <w:sz w:val="30"/>
          <w:szCs w:val="30"/>
        </w:rPr>
        <w:t>、美术、书法课程的基础上，逐步开设舞蹈、戏剧、影视等艺术课程。高中阶段开设多样化艺术课</w:t>
      </w:r>
      <w:r>
        <w:rPr>
          <w:rFonts w:ascii="仿宋" w:eastAsia="仿宋" w:hAnsi="仿宋" w:cs="仿宋" w:hint="eastAsia"/>
          <w:sz w:val="30"/>
          <w:szCs w:val="30"/>
        </w:rPr>
        <w:lastRenderedPageBreak/>
        <w:t>程，增加艺术课程的可选择性。职业教育将艺术课程与专业课程有机结合，强化实践，开设体现职业教育特点的拓展性艺术课程。高等教育阶段开设以审美和人文素养培养为核心、以创新能力培育为重点、以中华优秀传统文化传承发展和艺术经典教育为主要内容的公共艺术课程。</w:t>
      </w:r>
    </w:p>
    <w:p w:rsidR="00B966EE" w:rsidRDefault="00F6437F">
      <w:pPr>
        <w:pStyle w:val="Bodytext1"/>
        <w:tabs>
          <w:tab w:val="left" w:pos="711"/>
        </w:tabs>
        <w:spacing w:after="0" w:line="540" w:lineRule="exact"/>
        <w:ind w:firstLineChars="200" w:firstLine="602"/>
        <w:jc w:val="both"/>
        <w:rPr>
          <w:rFonts w:ascii="仿宋" w:eastAsia="仿宋" w:hAnsi="仿宋" w:cs="仿宋"/>
          <w:sz w:val="30"/>
          <w:szCs w:val="30"/>
        </w:rPr>
      </w:pPr>
      <w:bookmarkStart w:id="36" w:name="bookmark421"/>
      <w:bookmarkEnd w:id="36"/>
      <w:r>
        <w:rPr>
          <w:rFonts w:ascii="仿宋" w:eastAsia="仿宋" w:hAnsi="仿宋" w:cs="仿宋" w:hint="eastAsia"/>
          <w:b/>
          <w:bCs/>
          <w:sz w:val="30"/>
          <w:szCs w:val="30"/>
          <w:lang w:val="en-US" w:eastAsia="zh-CN"/>
        </w:rPr>
        <w:t>6.</w:t>
      </w:r>
      <w:r>
        <w:rPr>
          <w:rFonts w:ascii="仿宋" w:eastAsia="仿宋" w:hAnsi="仿宋" w:cs="仿宋" w:hint="eastAsia"/>
          <w:b/>
          <w:bCs/>
          <w:sz w:val="30"/>
          <w:szCs w:val="30"/>
        </w:rPr>
        <w:t>科学定位课程目标。</w:t>
      </w:r>
      <w:r>
        <w:rPr>
          <w:rFonts w:ascii="仿宋" w:eastAsia="仿宋" w:hAnsi="仿宋" w:cs="仿宋" w:hint="eastAsia"/>
          <w:sz w:val="30"/>
          <w:szCs w:val="30"/>
        </w:rPr>
        <w:t>构建大中小幼相衔接的美育课程体系，明确各级各类学校美育课程目标。学前教育阶段培养幼儿拥有美好、善良心灵和懂得珍惜美好事物。义务教育阶段注重激发学生艺术兴趣和</w:t>
      </w:r>
      <w:r>
        <w:rPr>
          <w:rFonts w:ascii="仿宋" w:eastAsia="仿宋" w:hAnsi="仿宋" w:cs="仿宋" w:hint="eastAsia"/>
          <w:sz w:val="30"/>
          <w:szCs w:val="30"/>
        </w:rPr>
        <w:t>创新意识，培养学生健康向上的审美趣味、审美格调，帮助学生掌握</w:t>
      </w:r>
      <w:r>
        <w:rPr>
          <w:rFonts w:ascii="仿宋" w:eastAsia="仿宋" w:hAnsi="仿宋" w:cs="仿宋" w:hint="eastAsia"/>
          <w:sz w:val="30"/>
          <w:szCs w:val="30"/>
        </w:rPr>
        <w:t>1</w:t>
      </w:r>
      <w:r>
        <w:rPr>
          <w:rFonts w:ascii="仿宋" w:eastAsia="仿宋" w:hAnsi="仿宋" w:cs="仿宋" w:hint="eastAsia"/>
          <w:sz w:val="30"/>
          <w:szCs w:val="30"/>
        </w:rPr>
        <w:t>至</w:t>
      </w:r>
      <w:r>
        <w:rPr>
          <w:rFonts w:ascii="仿宋" w:eastAsia="仿宋" w:hAnsi="仿宋" w:cs="仿宋" w:hint="eastAsia"/>
          <w:sz w:val="30"/>
          <w:szCs w:val="30"/>
        </w:rPr>
        <w:t>2</w:t>
      </w:r>
      <w:r>
        <w:rPr>
          <w:rFonts w:ascii="仿宋" w:eastAsia="仿宋" w:hAnsi="仿宋" w:cs="仿宋" w:hint="eastAsia"/>
          <w:sz w:val="30"/>
          <w:szCs w:val="30"/>
        </w:rPr>
        <w:t>项艺术特长。高中阶段丰富审美体验，开阔人文视野，</w:t>
      </w:r>
      <w:r>
        <w:rPr>
          <w:rFonts w:ascii="仿宋" w:eastAsia="仿宋" w:hAnsi="仿宋" w:cs="仿宋" w:hint="eastAsia"/>
          <w:sz w:val="30"/>
          <w:szCs w:val="30"/>
          <w:lang w:eastAsia="zh-CN"/>
        </w:rPr>
        <w:t>引</w:t>
      </w:r>
      <w:r>
        <w:rPr>
          <w:rFonts w:ascii="仿宋" w:eastAsia="仿宋" w:hAnsi="仿宋" w:cs="仿宋" w:hint="eastAsia"/>
          <w:sz w:val="30"/>
          <w:szCs w:val="30"/>
        </w:rPr>
        <w:t>导学生树立正确的审美观、文化观。职业教育强化艺术实践，培养具有审美修养的高素质技术技能人才，引导学生完善人格修养，增强文化创新意识。高等教育阶段强化学生文化主体意识，培养具有崇高审美追求、高尚人格修养的高素质人才。</w:t>
      </w:r>
    </w:p>
    <w:p w:rsidR="00B966EE" w:rsidRDefault="00F6437F">
      <w:pPr>
        <w:pStyle w:val="Bodytext1"/>
        <w:tabs>
          <w:tab w:val="left" w:pos="711"/>
        </w:tabs>
        <w:spacing w:after="0" w:line="540" w:lineRule="exact"/>
        <w:ind w:firstLineChars="200" w:firstLine="602"/>
        <w:jc w:val="both"/>
        <w:rPr>
          <w:rFonts w:ascii="仿宋" w:eastAsia="仿宋" w:hAnsi="仿宋" w:cs="仿宋"/>
          <w:sz w:val="30"/>
          <w:szCs w:val="30"/>
        </w:rPr>
      </w:pPr>
      <w:bookmarkStart w:id="37" w:name="bookmark422"/>
      <w:bookmarkEnd w:id="37"/>
      <w:r>
        <w:rPr>
          <w:rFonts w:ascii="仿宋" w:eastAsia="仿宋" w:hAnsi="仿宋" w:cs="仿宋" w:hint="eastAsia"/>
          <w:b/>
          <w:bCs/>
          <w:sz w:val="30"/>
          <w:szCs w:val="30"/>
          <w:lang w:val="en-US" w:eastAsia="zh-CN"/>
        </w:rPr>
        <w:t>7.</w:t>
      </w:r>
      <w:r>
        <w:rPr>
          <w:rFonts w:ascii="仿宋" w:eastAsia="仿宋" w:hAnsi="仿宋" w:cs="仿宋" w:hint="eastAsia"/>
          <w:b/>
          <w:bCs/>
          <w:sz w:val="30"/>
          <w:szCs w:val="30"/>
        </w:rPr>
        <w:t>加强教材体系建设。</w:t>
      </w:r>
      <w:r>
        <w:rPr>
          <w:rFonts w:ascii="仿宋" w:eastAsia="仿宋" w:hAnsi="仿宋" w:cs="仿宋" w:hint="eastAsia"/>
          <w:sz w:val="30"/>
          <w:szCs w:val="30"/>
        </w:rPr>
        <w:t>编写教材要坚持马克思主义指导地位，扎根中国、融通中外，体现国家和民族基本价值观，格调高雅，凸显中华美育精神，充分体现思想性、民族性、创新性、实践性。根据学生年</w:t>
      </w:r>
      <w:r>
        <w:rPr>
          <w:rFonts w:ascii="仿宋" w:eastAsia="仿宋" w:hAnsi="仿宋" w:cs="仿宋" w:hint="eastAsia"/>
          <w:sz w:val="30"/>
          <w:szCs w:val="30"/>
        </w:rPr>
        <w:t>龄特点和身心成长规律，围绕课程目标，精选教学素材，丰富教学资源。加强大中小学美育教材一体化建设，注重教材纵向衔接，实现主线贯穿、循序渐进。中小学美育教材按规定审定后使用。高校落实美育教材建设主体责任，做好教材研究、编写、使用等工作，探索形成以美学和艺术史论类、艺术鉴赏类、艺术实践类为主体的高校公共艺术课程教材体系。</w:t>
      </w:r>
    </w:p>
    <w:p w:rsidR="00B966EE" w:rsidRPr="000C0901" w:rsidRDefault="00F6437F" w:rsidP="000C0901">
      <w:pPr>
        <w:pStyle w:val="Heading31"/>
        <w:keepNext/>
        <w:keepLines/>
        <w:spacing w:beforeLines="50" w:before="120" w:afterLines="50" w:after="120" w:line="540" w:lineRule="exact"/>
        <w:jc w:val="left"/>
        <w:rPr>
          <w:rFonts w:ascii="黑体" w:eastAsia="黑体" w:hAnsi="黑体"/>
          <w:bCs/>
          <w:sz w:val="32"/>
          <w:szCs w:val="30"/>
          <w:lang w:val="en-US" w:eastAsia="zh-CN" w:bidi="en-US"/>
        </w:rPr>
      </w:pPr>
      <w:bookmarkStart w:id="38" w:name="bookmark423"/>
      <w:r w:rsidRPr="000C0901">
        <w:rPr>
          <w:rFonts w:ascii="黑体" w:eastAsia="黑体" w:hAnsi="黑体" w:hint="eastAsia"/>
          <w:bCs/>
          <w:sz w:val="32"/>
          <w:szCs w:val="30"/>
          <w:lang w:val="en-US" w:eastAsia="zh-CN" w:bidi="en-US"/>
        </w:rPr>
        <w:lastRenderedPageBreak/>
        <w:t>三</w:t>
      </w:r>
      <w:bookmarkEnd w:id="38"/>
      <w:r w:rsidRPr="000C0901">
        <w:rPr>
          <w:rFonts w:ascii="黑体" w:eastAsia="黑体" w:hAnsi="黑体" w:hint="eastAsia"/>
          <w:bCs/>
          <w:sz w:val="32"/>
          <w:szCs w:val="30"/>
          <w:lang w:val="en-US" w:eastAsia="zh-CN" w:bidi="en-US"/>
        </w:rPr>
        <w:t>、全面深化教学改革</w:t>
      </w:r>
    </w:p>
    <w:p w:rsidR="00B966EE" w:rsidRDefault="00F6437F">
      <w:pPr>
        <w:pStyle w:val="Bodytext1"/>
        <w:tabs>
          <w:tab w:val="left" w:pos="767"/>
        </w:tabs>
        <w:spacing w:after="0" w:line="540" w:lineRule="exact"/>
        <w:ind w:firstLineChars="200" w:firstLine="602"/>
        <w:jc w:val="both"/>
        <w:rPr>
          <w:rFonts w:ascii="仿宋" w:eastAsia="仿宋" w:hAnsi="仿宋" w:cs="仿宋"/>
          <w:sz w:val="30"/>
          <w:szCs w:val="30"/>
          <w:lang w:eastAsia="zh-CN"/>
        </w:rPr>
      </w:pPr>
      <w:bookmarkStart w:id="39" w:name="bookmark424"/>
      <w:bookmarkEnd w:id="39"/>
      <w:r>
        <w:rPr>
          <w:rFonts w:ascii="仿宋" w:eastAsia="仿宋" w:hAnsi="仿宋" w:cs="仿宋" w:hint="eastAsia"/>
          <w:b/>
          <w:bCs/>
          <w:sz w:val="30"/>
          <w:szCs w:val="30"/>
          <w:lang w:val="en-US" w:eastAsia="zh-CN"/>
        </w:rPr>
        <w:t>8.</w:t>
      </w:r>
      <w:r>
        <w:rPr>
          <w:rFonts w:ascii="仿宋" w:eastAsia="仿宋" w:hAnsi="仿宋" w:cs="仿宋" w:hint="eastAsia"/>
          <w:b/>
          <w:bCs/>
          <w:sz w:val="30"/>
          <w:szCs w:val="30"/>
        </w:rPr>
        <w:t>开齐开足上好美育课。</w:t>
      </w:r>
      <w:r>
        <w:rPr>
          <w:rFonts w:ascii="仿宋" w:eastAsia="仿宋" w:hAnsi="仿宋" w:cs="仿宋" w:hint="eastAsia"/>
          <w:sz w:val="30"/>
          <w:szCs w:val="30"/>
        </w:rPr>
        <w:t>严格落实学校美育课程开设刚性要求，不断拓宽课程领域，逐步增加课时，丰富课程内容。义务教育阶段和高中阶段学校严格按照国家课程方案和课程标准开齐开足上好美育课。高等教育阶段将公共艺术课程与艺术实践纳入学校人才培养方案，实行学分制管理，学生修满公共艺术课程</w:t>
      </w:r>
      <w:r>
        <w:rPr>
          <w:rFonts w:ascii="仿宋" w:eastAsia="仿宋" w:hAnsi="仿宋" w:cs="仿宋" w:hint="eastAsia"/>
          <w:sz w:val="30"/>
          <w:szCs w:val="30"/>
        </w:rPr>
        <w:t>2</w:t>
      </w:r>
      <w:r>
        <w:rPr>
          <w:rFonts w:ascii="仿宋" w:eastAsia="仿宋" w:hAnsi="仿宋" w:cs="仿宋" w:hint="eastAsia"/>
          <w:sz w:val="30"/>
          <w:szCs w:val="30"/>
        </w:rPr>
        <w:t>个学分方能毕业。鼓励高校和科研院所将美学、艺术学课程纳入研究生教育公共课程体系</w:t>
      </w:r>
      <w:r>
        <w:rPr>
          <w:rFonts w:ascii="仿宋" w:eastAsia="仿宋" w:hAnsi="仿宋" w:cs="仿宋" w:hint="eastAsia"/>
          <w:sz w:val="30"/>
          <w:szCs w:val="30"/>
          <w:lang w:eastAsia="zh-CN"/>
        </w:rPr>
        <w:t>。</w:t>
      </w:r>
    </w:p>
    <w:p w:rsidR="00B966EE" w:rsidRDefault="00F6437F">
      <w:pPr>
        <w:pStyle w:val="Bodytext1"/>
        <w:tabs>
          <w:tab w:val="left" w:pos="767"/>
        </w:tabs>
        <w:spacing w:after="0" w:line="540" w:lineRule="exact"/>
        <w:ind w:firstLineChars="200" w:firstLine="602"/>
        <w:jc w:val="both"/>
        <w:rPr>
          <w:rFonts w:ascii="仿宋" w:eastAsia="仿宋" w:hAnsi="仿宋" w:cs="仿宋"/>
          <w:sz w:val="30"/>
          <w:szCs w:val="30"/>
        </w:rPr>
      </w:pPr>
      <w:bookmarkStart w:id="40" w:name="bookmark425"/>
      <w:bookmarkEnd w:id="40"/>
      <w:r>
        <w:rPr>
          <w:rFonts w:ascii="仿宋" w:eastAsia="仿宋" w:hAnsi="仿宋" w:cs="仿宋" w:hint="eastAsia"/>
          <w:b/>
          <w:bCs/>
          <w:sz w:val="30"/>
          <w:szCs w:val="30"/>
          <w:lang w:val="en-US" w:eastAsia="zh-CN"/>
        </w:rPr>
        <w:t>9.</w:t>
      </w:r>
      <w:r>
        <w:rPr>
          <w:rFonts w:ascii="仿宋" w:eastAsia="仿宋" w:hAnsi="仿宋" w:cs="仿宋" w:hint="eastAsia"/>
          <w:b/>
          <w:bCs/>
          <w:sz w:val="30"/>
          <w:szCs w:val="30"/>
        </w:rPr>
        <w:t>深化教学改革。</w:t>
      </w:r>
      <w:r>
        <w:rPr>
          <w:rFonts w:ascii="仿宋" w:eastAsia="仿宋" w:hAnsi="仿宋" w:cs="仿宋" w:hint="eastAsia"/>
          <w:sz w:val="30"/>
          <w:szCs w:val="30"/>
        </w:rPr>
        <w:t>逐步完善</w:t>
      </w:r>
      <w:r>
        <w:rPr>
          <w:rFonts w:ascii="仿宋" w:eastAsia="仿宋" w:hAnsi="仿宋" w:cs="仿宋" w:hint="eastAsia"/>
          <w:sz w:val="30"/>
          <w:szCs w:val="30"/>
          <w:lang w:val="zh-CN" w:eastAsia="zh-CN" w:bidi="zh-CN"/>
        </w:rPr>
        <w:t>“艺</w:t>
      </w:r>
      <w:r>
        <w:rPr>
          <w:rFonts w:ascii="仿宋" w:eastAsia="仿宋" w:hAnsi="仿宋" w:cs="仿宋" w:hint="eastAsia"/>
          <w:sz w:val="30"/>
          <w:szCs w:val="30"/>
        </w:rPr>
        <w:t>术基础知识基本技能</w:t>
      </w:r>
      <w:r>
        <w:rPr>
          <w:rFonts w:ascii="仿宋" w:eastAsia="仿宋" w:hAnsi="仿宋" w:cs="仿宋" w:hint="eastAsia"/>
          <w:sz w:val="30"/>
          <w:szCs w:val="30"/>
        </w:rPr>
        <w:t>+</w:t>
      </w:r>
      <w:r>
        <w:rPr>
          <w:rFonts w:ascii="仿宋" w:eastAsia="仿宋" w:hAnsi="仿宋" w:cs="仿宋" w:hint="eastAsia"/>
          <w:sz w:val="30"/>
          <w:szCs w:val="30"/>
        </w:rPr>
        <w:t>艺术审美体验</w:t>
      </w:r>
      <w:r>
        <w:rPr>
          <w:rFonts w:ascii="仿宋" w:eastAsia="仿宋" w:hAnsi="仿宋" w:cs="仿宋" w:hint="eastAsia"/>
          <w:sz w:val="30"/>
          <w:szCs w:val="30"/>
        </w:rPr>
        <w:t>+</w:t>
      </w:r>
      <w:r>
        <w:rPr>
          <w:rFonts w:ascii="仿宋" w:eastAsia="仿宋" w:hAnsi="仿宋" w:cs="仿宋" w:hint="eastAsia"/>
          <w:sz w:val="30"/>
          <w:szCs w:val="30"/>
        </w:rPr>
        <w:t>艺术专项特长”的教学模式。在学生掌握必要基础知识和基本技能的基础上，着力提升文化理解、审美感知、艺术表现、创意实践等核心素养，帮助学生形成艺术专项特长。成立全国高校和中小学美育教学指导委员会，培育一批学校美育优秀教学成果和名师工作室</w:t>
      </w:r>
      <w:r>
        <w:rPr>
          <w:rFonts w:ascii="仿宋" w:eastAsia="仿宋" w:hAnsi="仿宋" w:cs="仿宋" w:hint="eastAsia"/>
          <w:sz w:val="30"/>
          <w:szCs w:val="30"/>
        </w:rPr>
        <w:t>,</w:t>
      </w:r>
      <w:r>
        <w:rPr>
          <w:rFonts w:ascii="仿宋" w:eastAsia="仿宋" w:hAnsi="仿宋" w:cs="仿宋" w:hint="eastAsia"/>
          <w:sz w:val="30"/>
          <w:szCs w:val="30"/>
        </w:rPr>
        <w:t>建设一批学校美育实践基地，开发一批美育课程优质数字教育资源。推动高雅艺术进校园，持续建设中华优秀传统文化传承学校和基地，创作并推广高校原创文化精品，以大爱之心育莘莘学子，以大美之艺绘传世之作，努力培养心灵美、形象美、语言美、行为美的新时代青少年</w:t>
      </w:r>
      <w:r>
        <w:rPr>
          <w:rFonts w:ascii="仿宋" w:eastAsia="仿宋" w:hAnsi="仿宋" w:cs="仿宋" w:hint="eastAsia"/>
          <w:sz w:val="30"/>
          <w:szCs w:val="30"/>
        </w:rPr>
        <w:t>。</w:t>
      </w:r>
    </w:p>
    <w:p w:rsidR="00B966EE" w:rsidRDefault="00F6437F">
      <w:pPr>
        <w:pStyle w:val="Bodytext1"/>
        <w:tabs>
          <w:tab w:val="left" w:pos="822"/>
        </w:tabs>
        <w:spacing w:after="0" w:line="540" w:lineRule="exact"/>
        <w:ind w:firstLineChars="200" w:firstLine="602"/>
        <w:jc w:val="both"/>
        <w:rPr>
          <w:rFonts w:ascii="仿宋" w:eastAsia="仿宋" w:hAnsi="仿宋" w:cs="仿宋"/>
          <w:sz w:val="30"/>
          <w:szCs w:val="30"/>
        </w:rPr>
      </w:pPr>
      <w:bookmarkStart w:id="41" w:name="bookmark426"/>
      <w:bookmarkEnd w:id="41"/>
      <w:r>
        <w:rPr>
          <w:rFonts w:ascii="仿宋" w:eastAsia="仿宋" w:hAnsi="仿宋" w:cs="仿宋" w:hint="eastAsia"/>
          <w:b/>
          <w:bCs/>
          <w:sz w:val="30"/>
          <w:szCs w:val="30"/>
          <w:lang w:val="en-US" w:eastAsia="zh-CN"/>
        </w:rPr>
        <w:t>10.</w:t>
      </w:r>
      <w:r>
        <w:rPr>
          <w:rFonts w:ascii="仿宋" w:eastAsia="仿宋" w:hAnsi="仿宋" w:cs="仿宋" w:hint="eastAsia"/>
          <w:b/>
          <w:bCs/>
          <w:sz w:val="30"/>
          <w:szCs w:val="30"/>
        </w:rPr>
        <w:t>丰富艺术实践活动。</w:t>
      </w:r>
      <w:r>
        <w:rPr>
          <w:rFonts w:ascii="仿宋" w:eastAsia="仿宋" w:hAnsi="仿宋" w:cs="仿宋" w:hint="eastAsia"/>
          <w:sz w:val="30"/>
          <w:szCs w:val="30"/>
        </w:rPr>
        <w:t>面向人人，建立常态化学生全员艺术展演机制，大力推广惠及全体学生的合唱、合奏、集体舞、课本剧、艺术实践工作坊和博物馆、非遗展示传习场所体验学习等实践活动，广泛开展班级、年级、院系、校级等群体性展示交流。有条件的地区可以每年开展大中小学生艺术专项展示，每</w:t>
      </w:r>
      <w:r>
        <w:rPr>
          <w:rFonts w:ascii="仿宋" w:eastAsia="仿宋" w:hAnsi="仿宋" w:cs="仿宋" w:hint="eastAsia"/>
          <w:sz w:val="30"/>
          <w:szCs w:val="30"/>
        </w:rPr>
        <w:t>3</w:t>
      </w:r>
      <w:r>
        <w:rPr>
          <w:rFonts w:ascii="仿宋" w:eastAsia="仿宋" w:hAnsi="仿宋" w:cs="仿宋" w:hint="eastAsia"/>
          <w:sz w:val="30"/>
          <w:szCs w:val="30"/>
        </w:rPr>
        <w:t>年分别组织</w:t>
      </w:r>
      <w:r>
        <w:rPr>
          <w:rFonts w:ascii="仿宋" w:eastAsia="仿宋" w:hAnsi="仿宋" w:cs="仿宋" w:hint="eastAsia"/>
          <w:sz w:val="30"/>
          <w:szCs w:val="30"/>
        </w:rPr>
        <w:t>1</w:t>
      </w:r>
      <w:r>
        <w:rPr>
          <w:rFonts w:ascii="仿宋" w:eastAsia="仿宋" w:hAnsi="仿宋" w:cs="仿宋" w:hint="eastAsia"/>
          <w:sz w:val="30"/>
          <w:szCs w:val="30"/>
        </w:rPr>
        <w:t>次省级大学生和中小学生综合性艺术展演。加强国家级示范性大中小学校学生艺术团建设，遴选优秀学生艺术团参与国</w:t>
      </w:r>
      <w:r>
        <w:rPr>
          <w:rFonts w:ascii="仿宋" w:eastAsia="仿宋" w:hAnsi="仿宋" w:cs="仿宋" w:hint="eastAsia"/>
          <w:sz w:val="30"/>
          <w:szCs w:val="30"/>
        </w:rPr>
        <w:lastRenderedPageBreak/>
        <w:t>家重大演出活动，以弘扬中华优秀传统文化、革命文化、社会主义先进文化为导向，发挥示范引领作用。</w:t>
      </w:r>
    </w:p>
    <w:p w:rsidR="00B966EE" w:rsidRDefault="00F6437F">
      <w:pPr>
        <w:pStyle w:val="Bodytext1"/>
        <w:tabs>
          <w:tab w:val="left" w:pos="822"/>
        </w:tabs>
        <w:spacing w:after="0" w:line="540" w:lineRule="exact"/>
        <w:ind w:firstLineChars="200" w:firstLine="602"/>
        <w:jc w:val="both"/>
        <w:rPr>
          <w:rFonts w:ascii="仿宋" w:eastAsia="仿宋" w:hAnsi="仿宋" w:cs="仿宋"/>
          <w:sz w:val="30"/>
          <w:szCs w:val="30"/>
        </w:rPr>
      </w:pPr>
      <w:bookmarkStart w:id="42" w:name="bookmark427"/>
      <w:bookmarkEnd w:id="42"/>
      <w:r>
        <w:rPr>
          <w:rFonts w:ascii="仿宋" w:eastAsia="仿宋" w:hAnsi="仿宋" w:cs="仿宋" w:hint="eastAsia"/>
          <w:b/>
          <w:bCs/>
          <w:sz w:val="30"/>
          <w:szCs w:val="30"/>
          <w:lang w:val="en-US" w:eastAsia="zh-CN"/>
        </w:rPr>
        <w:t>11.</w:t>
      </w:r>
      <w:r>
        <w:rPr>
          <w:rFonts w:ascii="仿宋" w:eastAsia="仿宋" w:hAnsi="仿宋" w:cs="仿宋" w:hint="eastAsia"/>
          <w:b/>
          <w:bCs/>
          <w:sz w:val="30"/>
          <w:szCs w:val="30"/>
        </w:rPr>
        <w:t>推进评价改革。</w:t>
      </w:r>
      <w:r>
        <w:rPr>
          <w:rFonts w:ascii="仿宋" w:eastAsia="仿宋" w:hAnsi="仿宋" w:cs="仿宋" w:hint="eastAsia"/>
          <w:sz w:val="30"/>
          <w:szCs w:val="30"/>
        </w:rPr>
        <w:t>把</w:t>
      </w:r>
      <w:r>
        <w:rPr>
          <w:rFonts w:ascii="仿宋" w:eastAsia="仿宋" w:hAnsi="仿宋" w:cs="仿宋" w:hint="eastAsia"/>
          <w:sz w:val="30"/>
          <w:szCs w:val="30"/>
        </w:rPr>
        <w:t>中小学生学习音乐、美术、书法等艺术类课程以及参与学校组织的艺术实践活动情况纳入学业要求，探索将艺术类科目纳入初、高中学业水平考试范围。全面实施中小学生艺术素质测评，将测评结果纳入初、高中学生综合素质评价。探索将艺术类科目纳入中考改革试点，纳入高中阶段学校考试招生录取计分科目，依据课程标准确定考试内容，利用现代技术手段促进客观公正评价。</w:t>
      </w:r>
    </w:p>
    <w:p w:rsidR="00B966EE" w:rsidRDefault="00F6437F">
      <w:pPr>
        <w:pStyle w:val="Bodytext1"/>
        <w:tabs>
          <w:tab w:val="left" w:pos="822"/>
        </w:tabs>
        <w:spacing w:after="0" w:line="540" w:lineRule="exact"/>
        <w:ind w:firstLineChars="200" w:firstLine="602"/>
        <w:jc w:val="both"/>
        <w:rPr>
          <w:rFonts w:ascii="仿宋" w:eastAsia="仿宋" w:hAnsi="仿宋" w:cs="仿宋"/>
          <w:sz w:val="30"/>
          <w:szCs w:val="30"/>
        </w:rPr>
      </w:pPr>
      <w:bookmarkStart w:id="43" w:name="bookmark428"/>
      <w:bookmarkEnd w:id="43"/>
      <w:r>
        <w:rPr>
          <w:rFonts w:ascii="仿宋" w:eastAsia="仿宋" w:hAnsi="仿宋" w:cs="仿宋" w:hint="eastAsia"/>
          <w:b/>
          <w:bCs/>
          <w:sz w:val="30"/>
          <w:szCs w:val="30"/>
          <w:lang w:val="en-US" w:eastAsia="zh-CN"/>
        </w:rPr>
        <w:t>12.</w:t>
      </w:r>
      <w:r>
        <w:rPr>
          <w:rFonts w:ascii="仿宋" w:eastAsia="仿宋" w:hAnsi="仿宋" w:cs="仿宋" w:hint="eastAsia"/>
          <w:b/>
          <w:bCs/>
          <w:sz w:val="30"/>
          <w:szCs w:val="30"/>
        </w:rPr>
        <w:t>加快艺术学科创新发展。</w:t>
      </w:r>
      <w:r>
        <w:rPr>
          <w:rFonts w:ascii="仿宋" w:eastAsia="仿宋" w:hAnsi="仿宋" w:cs="仿宋" w:hint="eastAsia"/>
          <w:sz w:val="30"/>
          <w:szCs w:val="30"/>
        </w:rPr>
        <w:t>专业艺术教育坚持以一流为目标，进一步优化学科专业布局，构建多元化、特色化、高水平的中国特色艺术学科专业体系，加强国家级一流艺术类专业点建设，创新艺</w:t>
      </w:r>
      <w:r>
        <w:rPr>
          <w:rFonts w:ascii="仿宋" w:eastAsia="仿宋" w:hAnsi="仿宋" w:cs="仿宋" w:hint="eastAsia"/>
          <w:sz w:val="30"/>
          <w:szCs w:val="30"/>
        </w:rPr>
        <w:t>术人才培养机制，提高艺术人才培养能力。艺术师范教育以培养高素质专业化创新型教师队伍为根本，坚定办学方向、坚守师范特质、坚持服务需求、强化实践环节，构建协同育人机制，鼓励艺术教师互聘和双向交流。鼓励有条件的地区建设一批高水平艺术学科创新团队和平台，整合美学、艺术学、教育学等学科资源，加强美育基础理论建设，建设一批美育高端智库。</w:t>
      </w:r>
    </w:p>
    <w:p w:rsidR="00B966EE" w:rsidRPr="000C0901" w:rsidRDefault="00F6437F" w:rsidP="000C0901">
      <w:pPr>
        <w:pStyle w:val="Heading31"/>
        <w:keepNext/>
        <w:keepLines/>
        <w:spacing w:beforeLines="50" w:before="120" w:afterLines="50" w:after="120" w:line="540" w:lineRule="exact"/>
        <w:jc w:val="left"/>
        <w:rPr>
          <w:rFonts w:ascii="黑体" w:eastAsia="黑体" w:hAnsi="黑体"/>
          <w:bCs/>
          <w:sz w:val="32"/>
          <w:szCs w:val="30"/>
          <w:lang w:val="en-US" w:eastAsia="zh-CN" w:bidi="en-US"/>
        </w:rPr>
      </w:pPr>
      <w:bookmarkStart w:id="44" w:name="bookmark429"/>
      <w:r w:rsidRPr="000C0901">
        <w:rPr>
          <w:rFonts w:ascii="黑体" w:eastAsia="黑体" w:hAnsi="黑体" w:hint="eastAsia"/>
          <w:bCs/>
          <w:sz w:val="32"/>
          <w:szCs w:val="30"/>
          <w:lang w:val="en-US" w:eastAsia="zh-CN" w:bidi="en-US"/>
        </w:rPr>
        <w:t>四</w:t>
      </w:r>
      <w:bookmarkEnd w:id="44"/>
      <w:r w:rsidRPr="000C0901">
        <w:rPr>
          <w:rFonts w:ascii="黑体" w:eastAsia="黑体" w:hAnsi="黑体" w:hint="eastAsia"/>
          <w:bCs/>
          <w:sz w:val="32"/>
          <w:szCs w:val="30"/>
          <w:lang w:val="en-US" w:eastAsia="zh-CN" w:bidi="en-US"/>
        </w:rPr>
        <w:t>、着力改善办学条件</w:t>
      </w:r>
    </w:p>
    <w:p w:rsidR="00B966EE" w:rsidRDefault="00F6437F">
      <w:pPr>
        <w:pStyle w:val="Bodytext1"/>
        <w:tabs>
          <w:tab w:val="left" w:pos="822"/>
        </w:tabs>
        <w:spacing w:after="0" w:line="540" w:lineRule="exact"/>
        <w:ind w:firstLineChars="200" w:firstLine="602"/>
        <w:jc w:val="both"/>
        <w:rPr>
          <w:rFonts w:ascii="仿宋" w:eastAsia="仿宋" w:hAnsi="仿宋" w:cs="仿宋"/>
          <w:sz w:val="30"/>
          <w:szCs w:val="30"/>
        </w:rPr>
      </w:pPr>
      <w:bookmarkStart w:id="45" w:name="bookmark430"/>
      <w:bookmarkEnd w:id="45"/>
      <w:r>
        <w:rPr>
          <w:rFonts w:ascii="仿宋" w:eastAsia="仿宋" w:hAnsi="仿宋" w:cs="仿宋" w:hint="eastAsia"/>
          <w:b/>
          <w:bCs/>
          <w:sz w:val="30"/>
          <w:szCs w:val="30"/>
          <w:lang w:val="en-US" w:eastAsia="zh-CN"/>
        </w:rPr>
        <w:t>13.</w:t>
      </w:r>
      <w:r>
        <w:rPr>
          <w:rFonts w:ascii="仿宋" w:eastAsia="仿宋" w:hAnsi="仿宋" w:cs="仿宋" w:hint="eastAsia"/>
          <w:b/>
          <w:bCs/>
          <w:sz w:val="30"/>
          <w:szCs w:val="30"/>
        </w:rPr>
        <w:t>配齐配好美育教师。</w:t>
      </w:r>
      <w:r>
        <w:rPr>
          <w:rFonts w:ascii="仿宋" w:eastAsia="仿宋" w:hAnsi="仿宋" w:cs="仿宋" w:hint="eastAsia"/>
          <w:sz w:val="30"/>
          <w:szCs w:val="30"/>
        </w:rPr>
        <w:t>各地要加大中小学美育教师补充力度，未配齐的地区应每年划出一定比例用于招聘美育教师。有条件的地区可以通过购买服务方式，与相关专业机构等社会力量合作，向中小学提供美育教育教学服务，缓解美育师资不足问题。鼓励优秀文艺工作者等人士到学校兼任美育教师。推动实施艺术教育专业大学生支教计划。全面提高美育教师思想政治素质、教</w:t>
      </w:r>
      <w:r>
        <w:rPr>
          <w:rFonts w:ascii="仿宋" w:eastAsia="仿宋" w:hAnsi="仿宋" w:cs="仿宋" w:hint="eastAsia"/>
          <w:sz w:val="30"/>
          <w:szCs w:val="30"/>
        </w:rPr>
        <w:lastRenderedPageBreak/>
        <w:t>学素质、育人能力和职业道德水平。优化美育教师岗位结构，畅通美育教师职业发展通道。将美育教师承担学校安排的艺术社团指导，课外活动、课后服务等第二课堂指导和走教任务计入工作量。在教学成果奖等评选表彰中，保证</w:t>
      </w:r>
      <w:r>
        <w:rPr>
          <w:rFonts w:ascii="仿宋" w:eastAsia="仿宋" w:hAnsi="仿宋" w:cs="仿宋" w:hint="eastAsia"/>
          <w:sz w:val="30"/>
          <w:szCs w:val="30"/>
        </w:rPr>
        <w:t>美育教师占有一定比例。</w:t>
      </w:r>
    </w:p>
    <w:p w:rsidR="00B966EE" w:rsidRDefault="00F6437F">
      <w:pPr>
        <w:pStyle w:val="Bodytext1"/>
        <w:tabs>
          <w:tab w:val="left" w:pos="826"/>
        </w:tabs>
        <w:spacing w:after="0" w:line="540" w:lineRule="exact"/>
        <w:ind w:firstLineChars="200" w:firstLine="602"/>
        <w:jc w:val="both"/>
        <w:rPr>
          <w:rFonts w:ascii="仿宋" w:eastAsia="仿宋" w:hAnsi="仿宋" w:cs="仿宋"/>
          <w:sz w:val="30"/>
          <w:szCs w:val="30"/>
        </w:rPr>
      </w:pPr>
      <w:bookmarkStart w:id="46" w:name="bookmark431"/>
      <w:bookmarkEnd w:id="46"/>
      <w:r>
        <w:rPr>
          <w:rFonts w:ascii="仿宋" w:eastAsia="仿宋" w:hAnsi="仿宋" w:cs="仿宋" w:hint="eastAsia"/>
          <w:b/>
          <w:bCs/>
          <w:sz w:val="30"/>
          <w:szCs w:val="30"/>
          <w:lang w:val="en-US" w:eastAsia="zh-CN"/>
        </w:rPr>
        <w:t>14.</w:t>
      </w:r>
      <w:r>
        <w:rPr>
          <w:rFonts w:ascii="仿宋" w:eastAsia="仿宋" w:hAnsi="仿宋" w:cs="仿宋" w:hint="eastAsia"/>
          <w:b/>
          <w:bCs/>
          <w:sz w:val="30"/>
          <w:szCs w:val="30"/>
        </w:rPr>
        <w:t>改善场地器材建设配备。</w:t>
      </w:r>
      <w:r>
        <w:rPr>
          <w:rFonts w:ascii="仿宋" w:eastAsia="仿宋" w:hAnsi="仿宋" w:cs="仿宋" w:hint="eastAsia"/>
          <w:sz w:val="30"/>
          <w:szCs w:val="30"/>
        </w:rPr>
        <w:t>建好满足课程教学和实践活动需求的场地设施、专用教室。把农村学校美育设施建设纳入地方义务教育均衡发展规划，小规模学校以保基本、兜底线为原则，配备必要的功能教室和设施设备。鼓励有条件的地区在中小学校建设美育场馆，与周边学校和社区共用共享。加强高校美育场馆建设，鼓励有条件的高校与地方共建共享剧院、音乐厅、美术馆、书法馆、博物馆等艺术场馆。配好美育教学所需器材设备，建立美育器材补充机制。制定学校美育工作基本标准。</w:t>
      </w:r>
    </w:p>
    <w:p w:rsidR="00B966EE" w:rsidRDefault="00F6437F">
      <w:pPr>
        <w:pStyle w:val="Bodytext1"/>
        <w:tabs>
          <w:tab w:val="left" w:pos="826"/>
        </w:tabs>
        <w:spacing w:after="0" w:line="540" w:lineRule="exact"/>
        <w:ind w:firstLineChars="200" w:firstLine="602"/>
        <w:jc w:val="both"/>
        <w:rPr>
          <w:rFonts w:ascii="仿宋" w:eastAsia="仿宋" w:hAnsi="仿宋" w:cs="仿宋"/>
          <w:sz w:val="30"/>
          <w:szCs w:val="30"/>
        </w:rPr>
      </w:pPr>
      <w:bookmarkStart w:id="47" w:name="bookmark432"/>
      <w:bookmarkEnd w:id="47"/>
      <w:r>
        <w:rPr>
          <w:rFonts w:ascii="仿宋" w:eastAsia="仿宋" w:hAnsi="仿宋" w:cs="仿宋" w:hint="eastAsia"/>
          <w:b/>
          <w:bCs/>
          <w:sz w:val="30"/>
          <w:szCs w:val="30"/>
          <w:lang w:val="en-US" w:eastAsia="zh-CN"/>
        </w:rPr>
        <w:t>15.</w:t>
      </w:r>
      <w:r>
        <w:rPr>
          <w:rFonts w:ascii="仿宋" w:eastAsia="仿宋" w:hAnsi="仿宋" w:cs="仿宋" w:hint="eastAsia"/>
          <w:b/>
          <w:bCs/>
          <w:sz w:val="30"/>
          <w:szCs w:val="30"/>
        </w:rPr>
        <w:t>统筹整合社会资源。</w:t>
      </w:r>
      <w:r>
        <w:rPr>
          <w:rFonts w:ascii="仿宋" w:eastAsia="仿宋" w:hAnsi="仿宋" w:cs="仿宋" w:hint="eastAsia"/>
          <w:sz w:val="30"/>
          <w:szCs w:val="30"/>
        </w:rPr>
        <w:t>加强美育的社会资源供给，推动基本公共文化服务项目为学校美育教学服务。城市和社区建设规划要统筹学生艺术实践需要，新建文化艺术项目优先建在学校或其周边。鼓励学校与社会公共文化艺术场馆、文艺院团合作开设美育课程。整合校内、校外资源开展美育实践活动，作为解决中小学课后</w:t>
      </w:r>
      <w:r>
        <w:rPr>
          <w:rFonts w:ascii="仿宋" w:eastAsia="仿宋" w:hAnsi="仿宋" w:cs="仿宋" w:hint="eastAsia"/>
          <w:sz w:val="30"/>
          <w:szCs w:val="30"/>
          <w:lang w:val="zh-CN" w:eastAsia="zh-CN" w:bidi="zh-CN"/>
        </w:rPr>
        <w:t>“三点</w:t>
      </w:r>
      <w:r>
        <w:rPr>
          <w:rFonts w:ascii="仿宋" w:eastAsia="仿宋" w:hAnsi="仿宋" w:cs="仿宋" w:hint="eastAsia"/>
          <w:sz w:val="30"/>
          <w:szCs w:val="30"/>
        </w:rPr>
        <w:t>半”问题的有效途径和中小学生课后服务工作的重要载体。有条件的地方和学校每年组织学生现场参观</w:t>
      </w:r>
      <w:r>
        <w:rPr>
          <w:rFonts w:ascii="仿宋" w:eastAsia="仿宋" w:hAnsi="仿宋" w:cs="仿宋" w:hint="eastAsia"/>
          <w:sz w:val="30"/>
          <w:szCs w:val="30"/>
        </w:rPr>
        <w:t>1</w:t>
      </w:r>
      <w:r>
        <w:rPr>
          <w:rFonts w:ascii="仿宋" w:eastAsia="仿宋" w:hAnsi="仿宋" w:cs="仿宋" w:hint="eastAsia"/>
          <w:sz w:val="30"/>
          <w:szCs w:val="30"/>
        </w:rPr>
        <w:t>次美术馆、书法馆、博物馆，让收藏在馆所里的文物、陈列在大地上的文化艺术遗产成为学校美育的丰厚资源，让广大学生在艺术学习过程中了解中华文化变迁，触摸中华文化</w:t>
      </w:r>
      <w:r>
        <w:rPr>
          <w:rFonts w:ascii="仿宋" w:eastAsia="仿宋" w:hAnsi="仿宋" w:cs="仿宋" w:hint="eastAsia"/>
          <w:sz w:val="30"/>
          <w:szCs w:val="30"/>
        </w:rPr>
        <w:t>脉络，汲取中华文化艺术精髓。充分挖掘学校艺术场馆的社会服务功能，鼓励有条件的学校将艺术场馆向社会有序开放。</w:t>
      </w:r>
    </w:p>
    <w:p w:rsidR="00B966EE" w:rsidRDefault="00F6437F">
      <w:pPr>
        <w:pStyle w:val="Bodytext1"/>
        <w:tabs>
          <w:tab w:val="left" w:pos="812"/>
        </w:tabs>
        <w:spacing w:after="0" w:line="540" w:lineRule="exact"/>
        <w:ind w:firstLineChars="200" w:firstLine="602"/>
        <w:jc w:val="both"/>
        <w:rPr>
          <w:rFonts w:ascii="仿宋" w:eastAsia="仿宋" w:hAnsi="仿宋" w:cs="仿宋"/>
          <w:sz w:val="30"/>
          <w:szCs w:val="30"/>
        </w:rPr>
      </w:pPr>
      <w:bookmarkStart w:id="48" w:name="bookmark433"/>
      <w:bookmarkEnd w:id="48"/>
      <w:r>
        <w:rPr>
          <w:rFonts w:ascii="仿宋" w:eastAsia="仿宋" w:hAnsi="仿宋" w:cs="仿宋" w:hint="eastAsia"/>
          <w:b/>
          <w:bCs/>
          <w:sz w:val="30"/>
          <w:szCs w:val="30"/>
          <w:lang w:val="en-US" w:eastAsia="zh-CN"/>
        </w:rPr>
        <w:t>16.</w:t>
      </w:r>
      <w:r>
        <w:rPr>
          <w:rFonts w:ascii="仿宋" w:eastAsia="仿宋" w:hAnsi="仿宋" w:cs="仿宋" w:hint="eastAsia"/>
          <w:b/>
          <w:bCs/>
          <w:sz w:val="30"/>
          <w:szCs w:val="30"/>
        </w:rPr>
        <w:t>建立美育基础薄弱学校帮扶机制。</w:t>
      </w:r>
      <w:r>
        <w:rPr>
          <w:rFonts w:ascii="仿宋" w:eastAsia="仿宋" w:hAnsi="仿宋" w:cs="仿宋" w:hint="eastAsia"/>
          <w:sz w:val="30"/>
          <w:szCs w:val="30"/>
        </w:rPr>
        <w:t>各地要加强乡村学校</w:t>
      </w:r>
      <w:r>
        <w:rPr>
          <w:rFonts w:ascii="仿宋" w:eastAsia="仿宋" w:hAnsi="仿宋" w:cs="仿宋" w:hint="eastAsia"/>
          <w:sz w:val="30"/>
          <w:szCs w:val="30"/>
        </w:rPr>
        <w:lastRenderedPageBreak/>
        <w:t>美育教师培养，通过乡村教师公费定向培养项目，培养能够承担美育教学的全科教师。鼓励开展对乡村学校各学科在职教师的美育培训，培养能够承担美育教学与活动指导的兼职美育教师。推进农村学校艺术教育实验县等综合改革实践，建立校际教师共享和城乡学校</w:t>
      </w:r>
      <w:r>
        <w:rPr>
          <w:rFonts w:ascii="仿宋" w:eastAsia="仿宋" w:hAnsi="仿宋" w:cs="仿宋" w:hint="eastAsia"/>
          <w:sz w:val="30"/>
          <w:szCs w:val="30"/>
          <w:lang w:val="zh-CN" w:eastAsia="zh-CN" w:bidi="zh-CN"/>
        </w:rPr>
        <w:t>“手</w:t>
      </w:r>
      <w:r>
        <w:rPr>
          <w:rFonts w:ascii="仿宋" w:eastAsia="仿宋" w:hAnsi="仿宋" w:cs="仿宋" w:hint="eastAsia"/>
          <w:sz w:val="30"/>
          <w:szCs w:val="30"/>
        </w:rPr>
        <w:t>拉手”帮扶机制。统筹乡镇中心学校和小规模学校美育课程设置、教学安排、教研活动和教师管理，采取同步课堂、共享优质在</w:t>
      </w:r>
      <w:r>
        <w:rPr>
          <w:rFonts w:ascii="仿宋" w:eastAsia="仿宋" w:hAnsi="仿宋" w:cs="仿宋" w:hint="eastAsia"/>
          <w:sz w:val="30"/>
          <w:szCs w:val="30"/>
        </w:rPr>
        <w:t>线资源等方式，补齐师资和资源短板。引导高校师生强化服务社会意识，支持高校开展美育浸润行动计划，支持社会力量开展美育公益项目。</w:t>
      </w:r>
    </w:p>
    <w:p w:rsidR="00B966EE" w:rsidRPr="000C0901" w:rsidRDefault="00F6437F" w:rsidP="000C0901">
      <w:pPr>
        <w:pStyle w:val="Heading31"/>
        <w:keepNext/>
        <w:keepLines/>
        <w:spacing w:beforeLines="50" w:before="120" w:afterLines="50" w:after="120" w:line="540" w:lineRule="exact"/>
        <w:jc w:val="left"/>
        <w:rPr>
          <w:rFonts w:ascii="黑体" w:eastAsia="黑体" w:hAnsi="黑体"/>
          <w:bCs/>
          <w:sz w:val="32"/>
          <w:szCs w:val="30"/>
          <w:lang w:val="en-US" w:eastAsia="zh-CN" w:bidi="en-US"/>
        </w:rPr>
      </w:pPr>
      <w:r w:rsidRPr="000C0901">
        <w:rPr>
          <w:rFonts w:ascii="黑体" w:eastAsia="黑体" w:hAnsi="黑体" w:hint="eastAsia"/>
          <w:bCs/>
          <w:sz w:val="32"/>
          <w:szCs w:val="30"/>
          <w:lang w:val="en-US" w:eastAsia="zh-CN" w:bidi="en-US"/>
        </w:rPr>
        <w:t>五、切实加强组织保障</w:t>
      </w:r>
    </w:p>
    <w:p w:rsidR="00B966EE" w:rsidRDefault="00F6437F">
      <w:pPr>
        <w:pStyle w:val="Bodytext1"/>
        <w:tabs>
          <w:tab w:val="left" w:pos="812"/>
        </w:tabs>
        <w:spacing w:after="0" w:line="540" w:lineRule="exact"/>
        <w:ind w:firstLineChars="200" w:firstLine="602"/>
        <w:jc w:val="both"/>
        <w:rPr>
          <w:rFonts w:ascii="仿宋" w:eastAsia="仿宋" w:hAnsi="仿宋" w:cs="仿宋"/>
          <w:sz w:val="30"/>
          <w:szCs w:val="30"/>
        </w:rPr>
      </w:pPr>
      <w:bookmarkStart w:id="49" w:name="bookmark434"/>
      <w:bookmarkEnd w:id="49"/>
      <w:r>
        <w:rPr>
          <w:rFonts w:ascii="仿宋" w:eastAsia="仿宋" w:hAnsi="仿宋" w:cs="仿宋" w:hint="eastAsia"/>
          <w:b/>
          <w:bCs/>
          <w:sz w:val="30"/>
          <w:szCs w:val="30"/>
          <w:lang w:val="en-US" w:eastAsia="zh-CN"/>
        </w:rPr>
        <w:t>17.</w:t>
      </w:r>
      <w:r>
        <w:rPr>
          <w:rFonts w:ascii="仿宋" w:eastAsia="仿宋" w:hAnsi="仿宋" w:cs="仿宋" w:hint="eastAsia"/>
          <w:b/>
          <w:bCs/>
          <w:sz w:val="30"/>
          <w:szCs w:val="30"/>
        </w:rPr>
        <w:t>加强组织领导和经费保障。</w:t>
      </w:r>
      <w:r>
        <w:rPr>
          <w:rFonts w:ascii="仿宋" w:eastAsia="仿宋" w:hAnsi="仿宋" w:cs="仿宋" w:hint="eastAsia"/>
          <w:sz w:val="30"/>
          <w:szCs w:val="30"/>
        </w:rPr>
        <w:t>地方各级党委和政府要把学校美育工作纳入重要议事日程，纳入地方经济社会发展规划，加强对本地区学校美育改革发展的总体谋划。各地要建立加强学校美育工作部门联席会议制度，健全统筹协调机制。把学校美育工作纳入有关领导干部培训计划。各级政府要调整优化教育支出结构，完善投入机制，地方政府要统筹安排财政转移支付资金和本级财力支持学校美育工作。鼓励和引导社会资金支持学校美育发展，吸引社会捐赠，多渠道增加投入。</w:t>
      </w:r>
    </w:p>
    <w:p w:rsidR="00B966EE" w:rsidRDefault="00F6437F">
      <w:pPr>
        <w:pStyle w:val="Bodytext1"/>
        <w:tabs>
          <w:tab w:val="left" w:pos="812"/>
        </w:tabs>
        <w:spacing w:after="0" w:line="540" w:lineRule="exact"/>
        <w:ind w:firstLineChars="200" w:firstLine="602"/>
        <w:jc w:val="both"/>
        <w:rPr>
          <w:rFonts w:ascii="仿宋" w:eastAsia="仿宋" w:hAnsi="仿宋" w:cs="仿宋"/>
          <w:sz w:val="30"/>
          <w:szCs w:val="30"/>
        </w:rPr>
      </w:pPr>
      <w:bookmarkStart w:id="50" w:name="bookmark435"/>
      <w:bookmarkEnd w:id="50"/>
      <w:r>
        <w:rPr>
          <w:rFonts w:ascii="仿宋" w:eastAsia="仿宋" w:hAnsi="仿宋" w:cs="仿宋" w:hint="eastAsia"/>
          <w:b/>
          <w:bCs/>
          <w:sz w:val="30"/>
          <w:szCs w:val="30"/>
          <w:lang w:val="en-US" w:eastAsia="zh-CN"/>
        </w:rPr>
        <w:t>18.</w:t>
      </w:r>
      <w:r>
        <w:rPr>
          <w:rFonts w:ascii="仿宋" w:eastAsia="仿宋" w:hAnsi="仿宋" w:cs="仿宋" w:hint="eastAsia"/>
          <w:b/>
          <w:bCs/>
          <w:sz w:val="30"/>
          <w:szCs w:val="30"/>
        </w:rPr>
        <w:t>加强制度保障。</w:t>
      </w:r>
      <w:r>
        <w:rPr>
          <w:rFonts w:ascii="仿宋" w:eastAsia="仿宋" w:hAnsi="仿宋" w:cs="仿宋" w:hint="eastAsia"/>
          <w:sz w:val="30"/>
          <w:szCs w:val="30"/>
        </w:rPr>
        <w:t>完善学校美育法律制度，研究制定规范学校美育工作的法规。鼓励地方出台学校美育法规制度，为推动学校美</w:t>
      </w:r>
      <w:r>
        <w:rPr>
          <w:rFonts w:ascii="仿宋" w:eastAsia="仿宋" w:hAnsi="仿宋" w:cs="仿宋" w:hint="eastAsia"/>
          <w:sz w:val="30"/>
          <w:szCs w:val="30"/>
        </w:rPr>
        <w:t>育发展提供有力法治保障。健全教育督导评价制度，把政策措施落实情况、学生艺术素质测评情况和支持学校开展美育工作情况等纳入教育督导评估范围。完善国家义务教育美育质量监测，公布监测结果。把美育工作及其效果作为高校办学评价的重要指标，纳入高校本科教学工作评估指标体系和</w:t>
      </w:r>
      <w:r>
        <w:rPr>
          <w:rFonts w:ascii="仿宋" w:eastAsia="仿宋" w:hAnsi="仿宋" w:cs="仿宋" w:hint="eastAsia"/>
          <w:sz w:val="30"/>
          <w:szCs w:val="30"/>
          <w:lang w:val="zh-CN" w:eastAsia="zh-CN" w:bidi="zh-CN"/>
        </w:rPr>
        <w:t>“双</w:t>
      </w:r>
      <w:r>
        <w:rPr>
          <w:rFonts w:ascii="仿宋" w:eastAsia="仿宋" w:hAnsi="仿宋" w:cs="仿宋" w:hint="eastAsia"/>
          <w:sz w:val="30"/>
          <w:szCs w:val="30"/>
        </w:rPr>
        <w:t>一流”建设</w:t>
      </w:r>
      <w:r>
        <w:rPr>
          <w:rFonts w:ascii="仿宋" w:eastAsia="仿宋" w:hAnsi="仿宋" w:cs="仿宋" w:hint="eastAsia"/>
          <w:sz w:val="30"/>
          <w:szCs w:val="30"/>
        </w:rPr>
        <w:lastRenderedPageBreak/>
        <w:t>成效评价。对政策落实不到位、学生艺术素质测评合格率持续下降的地方政府、教育行政部门和学校负责人，依规依法予以问责。</w:t>
      </w:r>
    </w:p>
    <w:p w:rsidR="00B966EE" w:rsidRDefault="00F6437F">
      <w:pPr>
        <w:pStyle w:val="Bodytext1"/>
        <w:tabs>
          <w:tab w:val="left" w:pos="809"/>
        </w:tabs>
        <w:spacing w:after="0" w:line="540" w:lineRule="exact"/>
        <w:ind w:firstLineChars="200" w:firstLine="602"/>
        <w:jc w:val="both"/>
        <w:rPr>
          <w:rFonts w:ascii="仿宋" w:eastAsia="仿宋" w:hAnsi="仿宋" w:cs="仿宋"/>
          <w:sz w:val="30"/>
          <w:szCs w:val="30"/>
        </w:rPr>
      </w:pPr>
      <w:bookmarkStart w:id="51" w:name="bookmark436"/>
      <w:bookmarkEnd w:id="51"/>
      <w:r>
        <w:rPr>
          <w:rFonts w:ascii="仿宋" w:eastAsia="仿宋" w:hAnsi="仿宋" w:cs="仿宋" w:hint="eastAsia"/>
          <w:b/>
          <w:bCs/>
          <w:sz w:val="30"/>
          <w:szCs w:val="30"/>
          <w:lang w:val="en-US" w:eastAsia="zh-CN"/>
        </w:rPr>
        <w:t>19.</w:t>
      </w:r>
      <w:r>
        <w:rPr>
          <w:rFonts w:ascii="仿宋" w:eastAsia="仿宋" w:hAnsi="仿宋" w:cs="仿宋" w:hint="eastAsia"/>
          <w:b/>
          <w:bCs/>
          <w:sz w:val="30"/>
          <w:szCs w:val="30"/>
        </w:rPr>
        <w:t>营造社会氛围。</w:t>
      </w:r>
      <w:r>
        <w:rPr>
          <w:rFonts w:ascii="仿宋" w:eastAsia="仿宋" w:hAnsi="仿宋" w:cs="仿宋" w:hint="eastAsia"/>
          <w:sz w:val="30"/>
          <w:szCs w:val="30"/>
        </w:rPr>
        <w:t>各地要研究落实加强和改进新时代学校美育工作的具体措施</w:t>
      </w:r>
      <w:r>
        <w:rPr>
          <w:rFonts w:ascii="仿宋" w:eastAsia="仿宋" w:hAnsi="仿宋" w:cs="仿宋" w:hint="eastAsia"/>
          <w:sz w:val="30"/>
          <w:szCs w:val="30"/>
        </w:rPr>
        <w:t>,</w:t>
      </w:r>
      <w:r>
        <w:rPr>
          <w:rFonts w:ascii="仿宋" w:eastAsia="仿宋" w:hAnsi="仿宋" w:cs="仿宋" w:hint="eastAsia"/>
          <w:sz w:val="30"/>
          <w:szCs w:val="30"/>
        </w:rPr>
        <w:t>可以结合实际制定实施学校美育教师配备和场地器材建</w:t>
      </w:r>
      <w:r>
        <w:rPr>
          <w:rFonts w:ascii="仿宋" w:eastAsia="仿宋" w:hAnsi="仿宋" w:cs="仿宋" w:hint="eastAsia"/>
          <w:sz w:val="30"/>
          <w:szCs w:val="30"/>
        </w:rPr>
        <w:t>设三年行动计划。加强宣传，凝聚共识，营造全社会共同促进学校美育发展的良好社会氛围。</w:t>
      </w:r>
    </w:p>
    <w:p w:rsidR="00B966EE" w:rsidRDefault="00B966EE">
      <w:pPr>
        <w:spacing w:line="540" w:lineRule="exact"/>
        <w:ind w:firstLineChars="200" w:firstLine="600"/>
        <w:jc w:val="both"/>
        <w:rPr>
          <w:rFonts w:ascii="仿宋" w:eastAsia="仿宋" w:hAnsi="仿宋" w:cs="仿宋"/>
          <w:sz w:val="30"/>
          <w:szCs w:val="30"/>
          <w:lang w:eastAsia="zh-CN"/>
        </w:rPr>
      </w:pPr>
    </w:p>
    <w:sectPr w:rsidR="00B966EE" w:rsidSect="000C0901">
      <w:headerReference w:type="default" r:id="rId6"/>
      <w:pgSz w:w="11905" w:h="16838"/>
      <w:pgMar w:top="1440" w:right="1803" w:bottom="1440" w:left="1803" w:header="907" w:footer="6"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37F" w:rsidRDefault="00F6437F">
      <w:r>
        <w:separator/>
      </w:r>
    </w:p>
  </w:endnote>
  <w:endnote w:type="continuationSeparator" w:id="0">
    <w:p w:rsidR="00F6437F" w:rsidRDefault="00F6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37F" w:rsidRDefault="00F6437F">
      <w:r>
        <w:separator/>
      </w:r>
    </w:p>
  </w:footnote>
  <w:footnote w:type="continuationSeparator" w:id="0">
    <w:p w:rsidR="00F6437F" w:rsidRDefault="00F6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EE" w:rsidRDefault="00F6437F">
    <w:pPr>
      <w:pStyle w:val="a4"/>
      <w:rPr>
        <w:rFonts w:hint="default"/>
        <w:lang w:eastAsia="zh-CN"/>
      </w:rPr>
    </w:pPr>
    <w:r>
      <w:rPr>
        <w:rFonts w:eastAsia="等线"/>
        <w:color w:val="auto"/>
        <w:lang w:eastAsia="zh-CN"/>
      </w:rPr>
      <w:t>普通高</w:t>
    </w:r>
    <w:r>
      <w:rPr>
        <w:rFonts w:eastAsia="等线"/>
        <w:color w:val="auto"/>
        <w:lang w:eastAsia="zh-CN"/>
      </w:rPr>
      <w:t>等学</w:t>
    </w:r>
    <w:r>
      <w:rPr>
        <w:rFonts w:eastAsia="等线"/>
        <w:color w:val="auto"/>
        <w:lang w:eastAsia="zh-CN"/>
      </w:rPr>
      <w:t>校</w:t>
    </w:r>
    <w:r>
      <w:rPr>
        <w:rFonts w:eastAsia="等线"/>
        <w:color w:val="auto"/>
        <w:lang w:eastAsia="zh-CN"/>
      </w:rPr>
      <w:t>本科教育教学审核评估</w:t>
    </w:r>
    <w:r>
      <w:rPr>
        <w:rFonts w:eastAsia="等线"/>
        <w:color w:val="auto"/>
        <w:lang w:eastAsia="zh-CN"/>
      </w:rPr>
      <w:t>----</w:t>
    </w:r>
    <w:r>
      <w:rPr>
        <w:rFonts w:eastAsia="等线"/>
        <w:color w:val="auto"/>
        <w:lang w:eastAsia="zh-CN"/>
      </w:rPr>
      <w:t>相关政策文件</w:t>
    </w:r>
  </w:p>
  <w:p w:rsidR="00B966EE" w:rsidRDefault="00B966EE">
    <w:pPr>
      <w:spacing w:line="1" w:lineRule="exact"/>
      <w:rPr>
        <w:lang w:eastAsia="zh-CN"/>
      </w:rPr>
    </w:pPr>
  </w:p>
  <w:p w:rsidR="00B966EE" w:rsidRDefault="00B966EE">
    <w:pPr>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24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DU2ODAxZDc4ZjkyN2Y5ZDljOWRhYjQzMmIxMTgifQ=="/>
  </w:docVars>
  <w:rsids>
    <w:rsidRoot w:val="00172A27"/>
    <w:rsid w:val="000C0901"/>
    <w:rsid w:val="00172A27"/>
    <w:rsid w:val="00B966EE"/>
    <w:rsid w:val="00F1635B"/>
    <w:rsid w:val="00F6437F"/>
    <w:rsid w:val="074A2C9F"/>
    <w:rsid w:val="309C68FD"/>
    <w:rsid w:val="465271A4"/>
    <w:rsid w:val="486C61F0"/>
    <w:rsid w:val="48CC18F2"/>
    <w:rsid w:val="4CFD651E"/>
    <w:rsid w:val="4FD260CA"/>
    <w:rsid w:val="5A7E5EBF"/>
    <w:rsid w:val="632919C3"/>
    <w:rsid w:val="68344B1E"/>
    <w:rsid w:val="716D6F1F"/>
    <w:rsid w:val="76B0558D"/>
    <w:rsid w:val="7DB84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CF978"/>
  <w15:docId w15:val="{C164A7C2-EE48-433C-8898-36CA3731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rFonts w:hint="eastAsia"/>
      <w:sz w:val="18"/>
      <w:szCs w:val="18"/>
    </w:rPr>
  </w:style>
  <w:style w:type="paragraph" w:customStyle="1" w:styleId="Heading31">
    <w:name w:val="Heading #3|1"/>
    <w:basedOn w:val="a"/>
    <w:qFormat/>
    <w:pPr>
      <w:spacing w:after="560"/>
      <w:jc w:val="center"/>
      <w:outlineLvl w:val="2"/>
    </w:pPr>
    <w:rPr>
      <w:rFonts w:ascii="宋体" w:eastAsia="宋体" w:hAnsi="宋体" w:cs="宋体"/>
      <w:sz w:val="28"/>
      <w:szCs w:val="28"/>
      <w:lang w:val="zh-TW" w:eastAsia="zh-TW" w:bidi="zh-TW"/>
    </w:rPr>
  </w:style>
  <w:style w:type="paragraph" w:customStyle="1" w:styleId="Other1">
    <w:name w:val="Other|1"/>
    <w:basedOn w:val="a"/>
    <w:qFormat/>
    <w:pPr>
      <w:spacing w:after="450" w:line="326" w:lineRule="auto"/>
    </w:pPr>
    <w:rPr>
      <w:rFonts w:ascii="宋体" w:eastAsia="宋体" w:hAnsi="宋体" w:cs="宋体"/>
      <w:sz w:val="20"/>
      <w:szCs w:val="20"/>
      <w:lang w:val="zh-TW" w:eastAsia="zh-TW" w:bidi="zh-TW"/>
    </w:rPr>
  </w:style>
  <w:style w:type="paragraph" w:customStyle="1" w:styleId="Bodytext1">
    <w:name w:val="Body text|1"/>
    <w:basedOn w:val="a"/>
    <w:qFormat/>
    <w:pPr>
      <w:spacing w:after="450" w:line="326" w:lineRule="auto"/>
    </w:pPr>
    <w:rPr>
      <w:rFonts w:ascii="宋体" w:eastAsia="宋体" w:hAnsi="宋体" w:cs="宋体"/>
      <w:sz w:val="20"/>
      <w:szCs w:val="20"/>
      <w:lang w:val="zh-TW" w:eastAsia="zh-TW" w:bidi="zh-TW"/>
    </w:rPr>
  </w:style>
  <w:style w:type="paragraph" w:customStyle="1" w:styleId="Bodytext4">
    <w:name w:val="Body text|4"/>
    <w:basedOn w:val="a"/>
    <w:qFormat/>
    <w:pPr>
      <w:spacing w:after="1340"/>
      <w:ind w:firstLine="980"/>
    </w:pPr>
    <w:rPr>
      <w:rFonts w:ascii="宋体" w:eastAsia="宋体" w:hAnsi="宋体" w:cs="宋体"/>
      <w:sz w:val="26"/>
      <w:szCs w:val="26"/>
      <w:lang w:val="zh-TW" w:eastAsia="zh-TW" w:bidi="zh-TW"/>
    </w:rPr>
  </w:style>
  <w:style w:type="paragraph" w:customStyle="1" w:styleId="Headerorfooter1">
    <w:name w:val="Header or footer|1"/>
    <w:basedOn w:val="a"/>
    <w:qFormat/>
    <w:rPr>
      <w:rFonts w:ascii="宋体" w:eastAsia="宋体" w:hAnsi="宋体" w:cs="宋体"/>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1387</Words>
  <Characters>7909</Characters>
  <Application>Microsoft Office Word</Application>
  <DocSecurity>0</DocSecurity>
  <Lines>65</Lines>
  <Paragraphs>18</Paragraphs>
  <ScaleCrop>false</ScaleCrop>
  <Company>China</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2023-04-10T07:33:00Z</dcterms:created>
  <dcterms:modified xsi:type="dcterms:W3CDTF">2023-04-13T01:04:00Z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768A07A80026492F8AB7202CDC07AFBB</vt:lpwstr>
  </property>
</Properties>
</file>